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E8219" w14:textId="36142AF4" w:rsidR="00D40AB2" w:rsidRDefault="00741865">
      <w:pPr>
        <w:pStyle w:val="Title"/>
      </w:pPr>
      <w:r>
        <w:t xml:space="preserve">Curated Resources </w:t>
      </w:r>
      <w:r w:rsidR="00EF7EC3">
        <w:t>C ID 102</w:t>
      </w:r>
      <w:r>
        <w:t xml:space="preserve"> Mexican American Women and Chicana Latina Studies</w:t>
      </w:r>
    </w:p>
    <w:p w14:paraId="03B4089A" w14:textId="2090C17B" w:rsidR="00D40AB2" w:rsidRDefault="00741865">
      <w:pPr>
        <w:spacing w:before="60" w:after="100"/>
        <w:jc w:val="center"/>
      </w:pPr>
      <w:r>
        <w:t>1</w:t>
      </w:r>
    </w:p>
    <w:p w14:paraId="2CBA9EB7" w14:textId="7D9176F3" w:rsidR="00D40AB2" w:rsidRDefault="00AC0CD6">
      <w:pPr>
        <w:spacing w:before="160" w:after="140"/>
      </w:pPr>
      <w:r>
        <w:t>R</w:t>
      </w:r>
      <w:r w:rsidR="00741865">
        <w:t>esource guide supports CHS 47 and C ID CHS 102 through scholarship and multimedia on Chicana and Latina identity, feminism, colonialism, labor, health, education, art, popular culture, and community activism.</w:t>
      </w:r>
    </w:p>
    <w:p w14:paraId="0E6790C0" w14:textId="77777777" w:rsidR="00D40AB2" w:rsidRDefault="00741865">
      <w:pPr>
        <w:pStyle w:val="Heading1"/>
      </w:pPr>
      <w:r>
        <w:t>Contents</w:t>
      </w:r>
    </w:p>
    <w:p w14:paraId="3628C70E" w14:textId="77777777" w:rsidR="00D40AB2" w:rsidRDefault="00741865">
      <w:pPr>
        <w:pStyle w:val="ContentsItem"/>
      </w:pPr>
      <w:r>
        <w:rPr>
          <w:b/>
        </w:rPr>
        <w:t xml:space="preserve">1. </w:t>
      </w:r>
      <w:r>
        <w:t>Identity and Chicana Feminism</w:t>
      </w:r>
    </w:p>
    <w:p w14:paraId="55692B7E" w14:textId="77777777" w:rsidR="00D40AB2" w:rsidRDefault="00741865">
      <w:pPr>
        <w:pStyle w:val="ContentsItem"/>
      </w:pPr>
      <w:r>
        <w:rPr>
          <w:b/>
        </w:rPr>
        <w:t xml:space="preserve">2. </w:t>
      </w:r>
      <w:r>
        <w:t>The Colonial Caste System and the Origins of a Mestiza Consciousness</w:t>
      </w:r>
    </w:p>
    <w:p w14:paraId="3EB65E96" w14:textId="77777777" w:rsidR="00D40AB2" w:rsidRDefault="00741865">
      <w:pPr>
        <w:pStyle w:val="ContentsItem"/>
      </w:pPr>
      <w:r>
        <w:rPr>
          <w:b/>
        </w:rPr>
        <w:t xml:space="preserve">3. </w:t>
      </w:r>
      <w:r>
        <w:t>Spanish Conquest (1519): La Malinche, Malintzin Tenepal, the Origins of Mestizaje, and the Virgen de Guadalupe</w:t>
      </w:r>
    </w:p>
    <w:p w14:paraId="755763DA" w14:textId="77777777" w:rsidR="00D40AB2" w:rsidRDefault="00741865">
      <w:pPr>
        <w:pStyle w:val="ContentsItem"/>
      </w:pPr>
      <w:r>
        <w:rPr>
          <w:b/>
        </w:rPr>
        <w:t xml:space="preserve">4. </w:t>
      </w:r>
      <w:r>
        <w:t>Xicanisma, Cultural Nationalism, and the Feminist Perspective</w:t>
      </w:r>
    </w:p>
    <w:p w14:paraId="349E8759" w14:textId="77777777" w:rsidR="00D40AB2" w:rsidRDefault="00741865">
      <w:pPr>
        <w:pStyle w:val="ContentsItem"/>
      </w:pPr>
      <w:r>
        <w:rPr>
          <w:b/>
        </w:rPr>
        <w:t xml:space="preserve">5. </w:t>
      </w:r>
      <w:r>
        <w:t>The Labor and Gender Experiences of Chicanas and Latinas</w:t>
      </w:r>
    </w:p>
    <w:p w14:paraId="40BB4390" w14:textId="77777777" w:rsidR="00D40AB2" w:rsidRDefault="00741865">
      <w:pPr>
        <w:pStyle w:val="ContentsItem"/>
      </w:pPr>
      <w:r>
        <w:rPr>
          <w:b/>
        </w:rPr>
        <w:t xml:space="preserve">6. </w:t>
      </w:r>
      <w:r>
        <w:t>Chicanas and Globalization: Transnational Motherhood</w:t>
      </w:r>
    </w:p>
    <w:p w14:paraId="6B1BCA2B" w14:textId="77777777" w:rsidR="00D40AB2" w:rsidRDefault="00741865">
      <w:pPr>
        <w:pStyle w:val="ContentsItem"/>
      </w:pPr>
      <w:r>
        <w:rPr>
          <w:b/>
        </w:rPr>
        <w:t xml:space="preserve">7. </w:t>
      </w:r>
      <w:r>
        <w:t>The Three Icons of Chicana Subjectivity: Guadalupe / Malinche / La Llorona and the Myth of Machismo</w:t>
      </w:r>
    </w:p>
    <w:p w14:paraId="2427D22D" w14:textId="77777777" w:rsidR="00D40AB2" w:rsidRDefault="00741865">
      <w:pPr>
        <w:pStyle w:val="ContentsItem"/>
      </w:pPr>
      <w:r>
        <w:rPr>
          <w:b/>
        </w:rPr>
        <w:t xml:space="preserve">8. </w:t>
      </w:r>
      <w:r>
        <w:t>Chicana Health</w:t>
      </w:r>
    </w:p>
    <w:p w14:paraId="26B6DA3F" w14:textId="77777777" w:rsidR="00D40AB2" w:rsidRDefault="00741865">
      <w:pPr>
        <w:pStyle w:val="ContentsItem"/>
      </w:pPr>
      <w:r>
        <w:rPr>
          <w:b/>
        </w:rPr>
        <w:t xml:space="preserve">9. </w:t>
      </w:r>
      <w:r>
        <w:t>Chicanas: Violence and Gangs</w:t>
      </w:r>
    </w:p>
    <w:p w14:paraId="4FDF6AD1" w14:textId="77777777" w:rsidR="00D40AB2" w:rsidRDefault="00741865">
      <w:pPr>
        <w:pStyle w:val="ContentsItem"/>
      </w:pPr>
      <w:r>
        <w:rPr>
          <w:b/>
        </w:rPr>
        <w:t xml:space="preserve">10. </w:t>
      </w:r>
      <w:r>
        <w:t>Education / Higher Education</w:t>
      </w:r>
    </w:p>
    <w:p w14:paraId="4911BC27" w14:textId="77777777" w:rsidR="00D40AB2" w:rsidRDefault="00741865">
      <w:pPr>
        <w:pStyle w:val="ContentsItem"/>
      </w:pPr>
      <w:r>
        <w:rPr>
          <w:b/>
        </w:rPr>
        <w:t xml:space="preserve">11. </w:t>
      </w:r>
      <w:r>
        <w:t>Chicana Art and Activism</w:t>
      </w:r>
    </w:p>
    <w:p w14:paraId="486BF10B" w14:textId="77777777" w:rsidR="00D40AB2" w:rsidRDefault="00741865">
      <w:pPr>
        <w:pStyle w:val="ContentsItem"/>
      </w:pPr>
      <w:r>
        <w:rPr>
          <w:b/>
        </w:rPr>
        <w:t xml:space="preserve">12. </w:t>
      </w:r>
      <w:r>
        <w:t>Chicana Popular Culture</w:t>
      </w:r>
    </w:p>
    <w:p w14:paraId="700B1AC5" w14:textId="77777777" w:rsidR="00D40AB2" w:rsidRDefault="00741865">
      <w:pPr>
        <w:pStyle w:val="ContentsItem"/>
      </w:pPr>
      <w:r>
        <w:rPr>
          <w:b/>
        </w:rPr>
        <w:t xml:space="preserve">13. </w:t>
      </w:r>
      <w:r>
        <w:t>Research, Community Activism, and Social Protest</w:t>
      </w:r>
    </w:p>
    <w:p w14:paraId="750EE75B" w14:textId="77777777" w:rsidR="00D40AB2" w:rsidRDefault="00741865">
      <w:r>
        <w:br w:type="page"/>
      </w:r>
    </w:p>
    <w:p w14:paraId="57CE8E8F" w14:textId="77777777" w:rsidR="00D40AB2" w:rsidRDefault="00741865">
      <w:pPr>
        <w:pStyle w:val="Heading1"/>
      </w:pPr>
      <w:r>
        <w:lastRenderedPageBreak/>
        <w:t>1. Identity and Chicana Feminism</w:t>
      </w:r>
    </w:p>
    <w:p w14:paraId="2A3FF192" w14:textId="77777777" w:rsidR="00D40AB2" w:rsidRDefault="00741865">
      <w:pPr>
        <w:pStyle w:val="Heading2"/>
      </w:pPr>
      <w:r>
        <w:t>Readings</w:t>
      </w:r>
    </w:p>
    <w:p w14:paraId="72233DE9" w14:textId="77777777" w:rsidR="00D40AB2" w:rsidRDefault="00741865">
      <w:pPr>
        <w:pStyle w:val="ResourceTitle"/>
      </w:pPr>
      <w:r>
        <w:t>1. Morena/o, Blanca/o, y Café con Leche: Racial Constructions in Chicana/o Historiography</w:t>
      </w:r>
    </w:p>
    <w:p w14:paraId="4D0B059C" w14:textId="77777777" w:rsidR="00D40AB2" w:rsidRDefault="00741865">
      <w:pPr>
        <w:pStyle w:val="ResourceDetail"/>
      </w:pPr>
      <w:r>
        <w:t>The Practice of U.S. Women’s History: Narratives, Intersections, and Dialogues, edited by S. Jay Kleinberg et al. Rutgers University Press, 2007.</w:t>
      </w:r>
    </w:p>
    <w:p w14:paraId="3AE31627" w14:textId="77777777" w:rsidR="00D40AB2" w:rsidRDefault="00741865">
      <w:pPr>
        <w:pStyle w:val="ResourceDetail"/>
      </w:pPr>
      <w:r>
        <w:t>ProQuest Ebook Central</w:t>
      </w:r>
    </w:p>
    <w:p w14:paraId="34D59FE6" w14:textId="77777777" w:rsidR="00D40AB2" w:rsidRDefault="00741865">
      <w:pPr>
        <w:pStyle w:val="ResourceAccess"/>
      </w:pPr>
      <w:hyperlink r:id="rId8">
        <w:r>
          <w:rPr>
            <w:color w:val="00513F"/>
            <w:u w:val="single"/>
          </w:rPr>
          <w:t>Access resource online</w:t>
        </w:r>
      </w:hyperlink>
    </w:p>
    <w:p w14:paraId="02640A35" w14:textId="77777777" w:rsidR="00D40AB2" w:rsidRDefault="00741865">
      <w:pPr>
        <w:pStyle w:val="ResourceTitle"/>
      </w:pPr>
      <w:r>
        <w:t>2. Looking In While Stepping Out: Growth, Reassessment, and the Promising Problem of the New Chicana/o History</w:t>
      </w:r>
    </w:p>
    <w:p w14:paraId="52E849F3" w14:textId="77777777" w:rsidR="00D40AB2" w:rsidRDefault="00741865">
      <w:pPr>
        <w:pStyle w:val="ResourceDetail"/>
      </w:pPr>
      <w:r>
        <w:t>Carlos Kevin Blanton.</w:t>
      </w:r>
    </w:p>
    <w:p w14:paraId="3469E00C" w14:textId="77777777" w:rsidR="00D40AB2" w:rsidRDefault="00741865">
      <w:pPr>
        <w:pStyle w:val="ResourceDetail"/>
      </w:pPr>
      <w:r>
        <w:t>A Promising Problem: The New Chicana/o History.</w:t>
      </w:r>
    </w:p>
    <w:p w14:paraId="5CC50500" w14:textId="77777777" w:rsidR="00D40AB2" w:rsidRDefault="00741865">
      <w:pPr>
        <w:pStyle w:val="ResourceDetail"/>
      </w:pPr>
      <w:r>
        <w:t>University of Texas Press, 2016.</w:t>
      </w:r>
    </w:p>
    <w:p w14:paraId="0D5DA646" w14:textId="77777777" w:rsidR="00D40AB2" w:rsidRDefault="00741865">
      <w:pPr>
        <w:pStyle w:val="ResourceAccess"/>
      </w:pPr>
      <w:hyperlink r:id="rId9">
        <w:r>
          <w:rPr>
            <w:color w:val="00513F"/>
            <w:u w:val="single"/>
          </w:rPr>
          <w:t>Access resource online</w:t>
        </w:r>
      </w:hyperlink>
    </w:p>
    <w:p w14:paraId="5CC073AA" w14:textId="77777777" w:rsidR="00D40AB2" w:rsidRDefault="00741865">
      <w:pPr>
        <w:pStyle w:val="ResourceTitle"/>
      </w:pPr>
      <w:r>
        <w:t>3. Post-Modernism, Realism, and the Politics of Identity</w:t>
      </w:r>
    </w:p>
    <w:p w14:paraId="5E222F5A" w14:textId="77777777" w:rsidR="00D40AB2" w:rsidRDefault="00741865">
      <w:pPr>
        <w:pStyle w:val="ResourceDetail"/>
      </w:pPr>
      <w:r>
        <w:t>Paula M. L. Moya and Michael R. Hames-García.</w:t>
      </w:r>
    </w:p>
    <w:p w14:paraId="607F6D6E" w14:textId="77777777" w:rsidR="00D40AB2" w:rsidRDefault="00741865">
      <w:pPr>
        <w:pStyle w:val="ResourceDetail"/>
      </w:pPr>
      <w:r>
        <w:t>Reclaiming Identity: Realist Theory and the Predicament of Postmodernism.</w:t>
      </w:r>
    </w:p>
    <w:p w14:paraId="1395F7B8" w14:textId="77777777" w:rsidR="00D40AB2" w:rsidRDefault="00741865">
      <w:pPr>
        <w:pStyle w:val="ResourceDetail"/>
      </w:pPr>
      <w:r>
        <w:t>University of California Press, 2000.</w:t>
      </w:r>
    </w:p>
    <w:p w14:paraId="7B4D10C0" w14:textId="77777777" w:rsidR="00D40AB2" w:rsidRDefault="00741865">
      <w:pPr>
        <w:pStyle w:val="ResourceAccess"/>
      </w:pPr>
      <w:hyperlink r:id="rId10">
        <w:r>
          <w:rPr>
            <w:color w:val="00513F"/>
            <w:u w:val="single"/>
          </w:rPr>
          <w:t>Access resource online</w:t>
        </w:r>
      </w:hyperlink>
    </w:p>
    <w:p w14:paraId="56889DD2" w14:textId="77777777" w:rsidR="00D40AB2" w:rsidRDefault="00741865">
      <w:pPr>
        <w:pStyle w:val="Heading1"/>
      </w:pPr>
      <w:r>
        <w:t>2. The Colonial Caste System and the Origins of a Mestiza Consciousness</w:t>
      </w:r>
    </w:p>
    <w:p w14:paraId="521B55BC" w14:textId="77777777" w:rsidR="00D40AB2" w:rsidRDefault="00741865">
      <w:pPr>
        <w:pStyle w:val="Heading2"/>
      </w:pPr>
      <w:r>
        <w:t>Readings</w:t>
      </w:r>
    </w:p>
    <w:p w14:paraId="7DB4DBF8" w14:textId="77777777" w:rsidR="00D40AB2" w:rsidRDefault="00741865">
      <w:pPr>
        <w:pStyle w:val="ResourceTitle"/>
      </w:pPr>
      <w:r>
        <w:t>1. Feeling Pre-Columbian: Chicana Feminist Imaginative Historiography</w:t>
      </w:r>
    </w:p>
    <w:p w14:paraId="1E67AEA9" w14:textId="77777777" w:rsidR="00D40AB2" w:rsidRDefault="00741865">
      <w:pPr>
        <w:pStyle w:val="ResourceDetail"/>
      </w:pPr>
      <w:r>
        <w:t>Bost, Suzanne.</w:t>
      </w:r>
    </w:p>
    <w:p w14:paraId="0AA43CB9" w14:textId="77777777" w:rsidR="00D40AB2" w:rsidRDefault="00741865">
      <w:pPr>
        <w:pStyle w:val="ResourceDetail"/>
      </w:pPr>
      <w:r>
        <w:t>Encarnación: Illness and Body Politics in Chicana Feminist Literature.</w:t>
      </w:r>
    </w:p>
    <w:p w14:paraId="59BA48F1" w14:textId="77777777" w:rsidR="00D40AB2" w:rsidRDefault="00741865">
      <w:pPr>
        <w:pStyle w:val="ResourceDetail"/>
      </w:pPr>
      <w:r>
        <w:t>Fordham University Press, 2009.</w:t>
      </w:r>
    </w:p>
    <w:p w14:paraId="5A8D272E" w14:textId="77777777" w:rsidR="00D40AB2" w:rsidRDefault="00741865">
      <w:pPr>
        <w:pStyle w:val="ResourceDetail"/>
      </w:pPr>
      <w:r>
        <w:t>ProQuest Ebook Central</w:t>
      </w:r>
    </w:p>
    <w:p w14:paraId="7425038C" w14:textId="77777777" w:rsidR="00D40AB2" w:rsidRDefault="00741865">
      <w:pPr>
        <w:pStyle w:val="ResourceAccess"/>
      </w:pPr>
      <w:hyperlink r:id="rId11">
        <w:r>
          <w:rPr>
            <w:color w:val="00513F"/>
            <w:u w:val="single"/>
          </w:rPr>
          <w:t>Access resource online</w:t>
        </w:r>
      </w:hyperlink>
    </w:p>
    <w:p w14:paraId="4B060B05" w14:textId="77777777" w:rsidR="00D40AB2" w:rsidRDefault="00741865">
      <w:pPr>
        <w:pStyle w:val="ResourceTitle"/>
      </w:pPr>
      <w:r>
        <w:t>2. Mestiza Consciousness and Intersectionality Towards an Interdisciplinary Framework of Multiple Identities</w:t>
      </w:r>
    </w:p>
    <w:p w14:paraId="41E18DB7" w14:textId="77777777" w:rsidR="00D40AB2" w:rsidRDefault="00741865">
      <w:pPr>
        <w:pStyle w:val="ResourceDetail"/>
      </w:pPr>
      <w:r>
        <w:t>Barvosa, Edwina.</w:t>
      </w:r>
    </w:p>
    <w:p w14:paraId="05068997" w14:textId="77777777" w:rsidR="00D40AB2" w:rsidRDefault="00741865">
      <w:pPr>
        <w:pStyle w:val="ResourceDetail"/>
      </w:pPr>
      <w:r>
        <w:t>Wealth of Selves: Multiple Identities, Mestiza Consciousness, and the Subject of Politics.</w:t>
      </w:r>
    </w:p>
    <w:p w14:paraId="66D90CBE" w14:textId="77777777" w:rsidR="00D40AB2" w:rsidRDefault="00741865">
      <w:pPr>
        <w:pStyle w:val="ResourceDetail"/>
      </w:pPr>
      <w:r>
        <w:t>Texas A&amp;M University Press, 2008.</w:t>
      </w:r>
    </w:p>
    <w:p w14:paraId="2FCAB947" w14:textId="77777777" w:rsidR="00D40AB2" w:rsidRDefault="00741865">
      <w:pPr>
        <w:pStyle w:val="ResourceDetail"/>
      </w:pPr>
      <w:r>
        <w:t>ProQuest Ebook Central</w:t>
      </w:r>
    </w:p>
    <w:p w14:paraId="0F32B3FC" w14:textId="77777777" w:rsidR="00D40AB2" w:rsidRDefault="00741865">
      <w:pPr>
        <w:pStyle w:val="ResourceAccess"/>
      </w:pPr>
      <w:hyperlink r:id="rId12">
        <w:r>
          <w:rPr>
            <w:color w:val="00513F"/>
            <w:u w:val="single"/>
          </w:rPr>
          <w:t>Access resource online</w:t>
        </w:r>
      </w:hyperlink>
    </w:p>
    <w:p w14:paraId="272F8033" w14:textId="77777777" w:rsidR="00D40AB2" w:rsidRDefault="00741865">
      <w:pPr>
        <w:pStyle w:val="Heading1"/>
      </w:pPr>
      <w:r>
        <w:lastRenderedPageBreak/>
        <w:t>3. Spanish Conquest (1519): La Malinche, Malintzin Tenepal, the Origins of Mestizaje, and the Virgen de Guadalupe</w:t>
      </w:r>
    </w:p>
    <w:p w14:paraId="6455DA19" w14:textId="77777777" w:rsidR="00D40AB2" w:rsidRDefault="00741865">
      <w:pPr>
        <w:pStyle w:val="Heading2"/>
      </w:pPr>
      <w:r>
        <w:t>Readings</w:t>
      </w:r>
    </w:p>
    <w:p w14:paraId="4C9CEC6A" w14:textId="77777777" w:rsidR="00D40AB2" w:rsidRDefault="00741865">
      <w:pPr>
        <w:pStyle w:val="ResourceTitle"/>
      </w:pPr>
      <w:r>
        <w:t>1. The Ancient Roots of Machismo</w:t>
      </w:r>
    </w:p>
    <w:p w14:paraId="3B267799" w14:textId="77777777" w:rsidR="00D40AB2" w:rsidRDefault="00741865">
      <w:pPr>
        <w:pStyle w:val="ResourceDetail"/>
      </w:pPr>
      <w:r>
        <w:t>Ana Castillo.</w:t>
      </w:r>
    </w:p>
    <w:p w14:paraId="4DC7014C" w14:textId="77777777" w:rsidR="00D40AB2" w:rsidRDefault="00741865">
      <w:pPr>
        <w:pStyle w:val="ResourceDetail"/>
      </w:pPr>
      <w:r>
        <w:t>Massacre of the Dreamers: Essays on Xicanisma.</w:t>
      </w:r>
    </w:p>
    <w:p w14:paraId="66899CD8" w14:textId="77777777" w:rsidR="00D40AB2" w:rsidRDefault="00741865">
      <w:pPr>
        <w:pStyle w:val="ResourceDetail"/>
      </w:pPr>
      <w:r>
        <w:t>20th Anniversary Updated Edition.</w:t>
      </w:r>
    </w:p>
    <w:p w14:paraId="4852FB50" w14:textId="77777777" w:rsidR="00D40AB2" w:rsidRDefault="00741865">
      <w:pPr>
        <w:pStyle w:val="ResourceDetail"/>
      </w:pPr>
      <w:r>
        <w:t>University of New Mexico Press, 2014.</w:t>
      </w:r>
    </w:p>
    <w:p w14:paraId="327FF4AB" w14:textId="77777777" w:rsidR="00D40AB2" w:rsidRDefault="00741865">
      <w:pPr>
        <w:pStyle w:val="ResourceAccess"/>
      </w:pPr>
      <w:hyperlink r:id="rId13">
        <w:r>
          <w:rPr>
            <w:color w:val="00513F"/>
            <w:u w:val="single"/>
          </w:rPr>
          <w:t>Access resource online</w:t>
        </w:r>
      </w:hyperlink>
    </w:p>
    <w:p w14:paraId="71DA1E55" w14:textId="77777777" w:rsidR="00D40AB2" w:rsidRDefault="00741865">
      <w:pPr>
        <w:pStyle w:val="ResourceTitle"/>
      </w:pPr>
      <w:r>
        <w:t>2. From La Malinche to Coatlicue: Chicana Indigenist Feminism and Mythic Native Women</w:t>
      </w:r>
    </w:p>
    <w:p w14:paraId="57CA9764" w14:textId="77777777" w:rsidR="00D40AB2" w:rsidRDefault="00741865">
      <w:pPr>
        <w:pStyle w:val="ResourceDetail"/>
      </w:pPr>
      <w:r>
        <w:t>Sheila Marie Contreras.</w:t>
      </w:r>
    </w:p>
    <w:p w14:paraId="121EC28E" w14:textId="77777777" w:rsidR="00D40AB2" w:rsidRDefault="00741865">
      <w:pPr>
        <w:pStyle w:val="ResourceDetail"/>
      </w:pPr>
      <w:r>
        <w:t>Blood Lines: Myth, Indigenism, and Chicana/o Literature.</w:t>
      </w:r>
    </w:p>
    <w:p w14:paraId="411A724A" w14:textId="77777777" w:rsidR="00D40AB2" w:rsidRDefault="00741865">
      <w:pPr>
        <w:pStyle w:val="ResourceDetail"/>
      </w:pPr>
      <w:r>
        <w:t>University of Texas Press, 2008.</w:t>
      </w:r>
    </w:p>
    <w:p w14:paraId="2E9F5D45" w14:textId="77777777" w:rsidR="00D40AB2" w:rsidRDefault="00741865">
      <w:pPr>
        <w:pStyle w:val="ResourceAccess"/>
      </w:pPr>
      <w:hyperlink r:id="rId14">
        <w:r>
          <w:rPr>
            <w:color w:val="00513F"/>
            <w:u w:val="single"/>
          </w:rPr>
          <w:t>Access resource online</w:t>
        </w:r>
      </w:hyperlink>
    </w:p>
    <w:p w14:paraId="32C9F87C" w14:textId="77777777" w:rsidR="00D40AB2" w:rsidRDefault="00741865">
      <w:pPr>
        <w:pStyle w:val="ResourceTitle"/>
      </w:pPr>
      <w:r>
        <w:t>3. Ana Castillo’s Representation of the Seventeenth-Century Mystical Nun Traditions: A Renarrativization of Catholic Feminism in the Form of Liberation Theology</w:t>
      </w:r>
    </w:p>
    <w:p w14:paraId="094E6D6A" w14:textId="77777777" w:rsidR="00D40AB2" w:rsidRDefault="00741865">
      <w:pPr>
        <w:pStyle w:val="ResourceDetail"/>
      </w:pPr>
      <w:r>
        <w:t>Alma Rosa Alvarez.</w:t>
      </w:r>
    </w:p>
    <w:p w14:paraId="20C8301C" w14:textId="77777777" w:rsidR="00D40AB2" w:rsidRDefault="00741865">
      <w:pPr>
        <w:pStyle w:val="ResourceDetail"/>
      </w:pPr>
      <w:r>
        <w:t>Liberation Theology in Chicana/o Literature: Manifestations of Feminist and Gay Identities.</w:t>
      </w:r>
    </w:p>
    <w:p w14:paraId="3AEA6948" w14:textId="77777777" w:rsidR="00D40AB2" w:rsidRDefault="00741865">
      <w:pPr>
        <w:pStyle w:val="ResourceDetail"/>
      </w:pPr>
      <w:r>
        <w:t>Routledge, 2007.</w:t>
      </w:r>
    </w:p>
    <w:p w14:paraId="4DD5B118" w14:textId="77777777" w:rsidR="00D40AB2" w:rsidRDefault="00741865">
      <w:pPr>
        <w:pStyle w:val="ResourceAccess"/>
      </w:pPr>
      <w:hyperlink r:id="rId15">
        <w:r>
          <w:rPr>
            <w:color w:val="00513F"/>
            <w:u w:val="single"/>
          </w:rPr>
          <w:t>Access resource online</w:t>
        </w:r>
      </w:hyperlink>
    </w:p>
    <w:p w14:paraId="19F7B991" w14:textId="77777777" w:rsidR="00D40AB2" w:rsidRDefault="00741865">
      <w:pPr>
        <w:pStyle w:val="ResourceTitle"/>
      </w:pPr>
      <w:r>
        <w:t>4. Latinas in the United States</w:t>
      </w:r>
    </w:p>
    <w:p w14:paraId="4F96ACF7" w14:textId="77777777" w:rsidR="00D40AB2" w:rsidRDefault="00741865">
      <w:pPr>
        <w:pStyle w:val="ResourceDetail"/>
      </w:pPr>
      <w:r>
        <w:t>Vicki L. Ruiz and Virginia Sánchez Korrol.</w:t>
      </w:r>
    </w:p>
    <w:p w14:paraId="62766FE5" w14:textId="77777777" w:rsidR="00D40AB2" w:rsidRDefault="00741865">
      <w:pPr>
        <w:pStyle w:val="ResourceDetail"/>
      </w:pPr>
      <w:r>
        <w:t>Latinas in the United States: A Historical Encyclopedia.</w:t>
      </w:r>
    </w:p>
    <w:p w14:paraId="74AFA12B" w14:textId="77777777" w:rsidR="00D40AB2" w:rsidRDefault="00741865">
      <w:pPr>
        <w:pStyle w:val="ResourceDetail"/>
      </w:pPr>
      <w:r>
        <w:t>Indiana University Press, 2006.</w:t>
      </w:r>
    </w:p>
    <w:p w14:paraId="10C6EDED" w14:textId="77777777" w:rsidR="00D40AB2" w:rsidRDefault="00741865">
      <w:pPr>
        <w:pStyle w:val="ResourceAccess"/>
      </w:pPr>
      <w:hyperlink r:id="rId16">
        <w:r>
          <w:rPr>
            <w:color w:val="00513F"/>
            <w:u w:val="single"/>
          </w:rPr>
          <w:t>Access resource online</w:t>
        </w:r>
      </w:hyperlink>
    </w:p>
    <w:p w14:paraId="3AA267F4" w14:textId="77777777" w:rsidR="00D40AB2" w:rsidRDefault="00741865">
      <w:pPr>
        <w:pStyle w:val="ResourceTitle"/>
      </w:pPr>
      <w:r>
        <w:t>5. The Virgin of Guadalupe Revisited: Religion, Culture, and Sexuality in the Works of Chicana/Latina Writers</w:t>
      </w:r>
    </w:p>
    <w:p w14:paraId="037AC0BB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>del Río, Carmen M.</w:t>
      </w:r>
    </w:p>
    <w:p w14:paraId="1740652E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 xml:space="preserve">CLA </w:t>
      </w:r>
      <w:proofErr w:type="spellStart"/>
      <w:r w:rsidRPr="00EF7EC3">
        <w:rPr>
          <w:lang w:val="es-ES"/>
        </w:rPr>
        <w:t>Journal</w:t>
      </w:r>
      <w:proofErr w:type="spellEnd"/>
      <w:r w:rsidRPr="00EF7EC3">
        <w:rPr>
          <w:lang w:val="es-ES"/>
        </w:rPr>
        <w:t>.</w:t>
      </w:r>
    </w:p>
    <w:p w14:paraId="1C7665BD" w14:textId="77777777" w:rsidR="00D40AB2" w:rsidRDefault="00741865">
      <w:pPr>
        <w:pStyle w:val="ResourceDetail"/>
      </w:pPr>
      <w:r>
        <w:t>Vol. 51, No. 1 (2007), pp. 14–25.</w:t>
      </w:r>
    </w:p>
    <w:p w14:paraId="0529B6D7" w14:textId="77777777" w:rsidR="00D40AB2" w:rsidRDefault="00741865">
      <w:pPr>
        <w:pStyle w:val="ResourceDetail"/>
      </w:pPr>
      <w:r>
        <w:t>JSTOR</w:t>
      </w:r>
    </w:p>
    <w:p w14:paraId="2C580BE8" w14:textId="77777777" w:rsidR="00D40AB2" w:rsidRDefault="00741865">
      <w:pPr>
        <w:pStyle w:val="ResourceAccess"/>
      </w:pPr>
      <w:hyperlink r:id="rId17">
        <w:r>
          <w:rPr>
            <w:color w:val="00513F"/>
            <w:u w:val="single"/>
          </w:rPr>
          <w:t>Access resource online</w:t>
        </w:r>
      </w:hyperlink>
    </w:p>
    <w:p w14:paraId="48CD86CB" w14:textId="77777777" w:rsidR="00D40AB2" w:rsidRDefault="00741865">
      <w:pPr>
        <w:pStyle w:val="Heading1"/>
      </w:pPr>
      <w:r>
        <w:t>4. Xicanisma, Cultural Nationalism, and the Feminist Perspective</w:t>
      </w:r>
    </w:p>
    <w:p w14:paraId="0FB8E67A" w14:textId="77777777" w:rsidR="00D40AB2" w:rsidRDefault="00741865">
      <w:pPr>
        <w:pStyle w:val="Heading2"/>
      </w:pPr>
      <w:r>
        <w:t>Readings</w:t>
      </w:r>
    </w:p>
    <w:p w14:paraId="436E89CC" w14:textId="77777777" w:rsidR="00D40AB2" w:rsidRDefault="00741865">
      <w:pPr>
        <w:pStyle w:val="ResourceTitle"/>
      </w:pPr>
      <w:r>
        <w:t>1. Francisca Flores, the League of Mexican American Women, and the Comisión Femenil Mexicana Nacional, 1958–1975</w:t>
      </w:r>
    </w:p>
    <w:p w14:paraId="02A928C9" w14:textId="77777777" w:rsidR="00D40AB2" w:rsidRDefault="00741865">
      <w:pPr>
        <w:pStyle w:val="ResourceDetail"/>
      </w:pPr>
      <w:r>
        <w:t>Anna NietoGomez.</w:t>
      </w:r>
    </w:p>
    <w:p w14:paraId="2E8E5A0C" w14:textId="77777777" w:rsidR="00D40AB2" w:rsidRDefault="00741865">
      <w:pPr>
        <w:pStyle w:val="ResourceDetail"/>
      </w:pPr>
      <w:r>
        <w:t>Chicana Movidas: New Narratives of Activism and Feminism in the Movement Era, edited by Dionne Espinoza, María Eugenia Cotera, and Maylei Blackwell.</w:t>
      </w:r>
    </w:p>
    <w:p w14:paraId="26214C97" w14:textId="77777777" w:rsidR="00D40AB2" w:rsidRDefault="00741865">
      <w:pPr>
        <w:pStyle w:val="ResourceDetail"/>
      </w:pPr>
      <w:r>
        <w:t>University of Texas Press, 2018.</w:t>
      </w:r>
    </w:p>
    <w:p w14:paraId="6683F93F" w14:textId="77777777" w:rsidR="00D40AB2" w:rsidRDefault="00741865">
      <w:pPr>
        <w:pStyle w:val="ResourceDetail"/>
      </w:pPr>
      <w:r>
        <w:t>ProQuest Ebook Central</w:t>
      </w:r>
    </w:p>
    <w:p w14:paraId="6FFDCF29" w14:textId="77777777" w:rsidR="00D40AB2" w:rsidRDefault="00741865">
      <w:pPr>
        <w:pStyle w:val="ResourceAccess"/>
      </w:pPr>
      <w:hyperlink r:id="rId18">
        <w:r>
          <w:rPr>
            <w:color w:val="00513F"/>
            <w:u w:val="single"/>
          </w:rPr>
          <w:t>Access resource online</w:t>
        </w:r>
      </w:hyperlink>
    </w:p>
    <w:p w14:paraId="77013999" w14:textId="77777777" w:rsidR="00D40AB2" w:rsidRDefault="00741865">
      <w:pPr>
        <w:pStyle w:val="ResourceTitle"/>
      </w:pPr>
      <w:r>
        <w:lastRenderedPageBreak/>
        <w:t>2. Chicana Writers Respond to the Ideology of Literary Nationalism</w:t>
      </w:r>
    </w:p>
    <w:p w14:paraId="050B9D65" w14:textId="77777777" w:rsidR="00D40AB2" w:rsidRDefault="00741865">
      <w:pPr>
        <w:pStyle w:val="ResourceDetail"/>
      </w:pPr>
      <w:r>
        <w:t>Fernández, Roberta.</w:t>
      </w:r>
    </w:p>
    <w:p w14:paraId="29A1D414" w14:textId="77777777" w:rsidR="00D40AB2" w:rsidRDefault="00741865">
      <w:pPr>
        <w:pStyle w:val="ResourceDetail"/>
      </w:pPr>
      <w:r>
        <w:t>“Abriendo Caminos in the Brotherland: Chicana Writers Respond to the Ideology of Literary Nationalism.”</w:t>
      </w:r>
    </w:p>
    <w:p w14:paraId="4051D96F" w14:textId="77777777" w:rsidR="00D40AB2" w:rsidRDefault="00741865">
      <w:pPr>
        <w:pStyle w:val="ResourceDetail"/>
      </w:pPr>
      <w:r>
        <w:t>Abriendo Caminos in the Brotherland: Chicana Writers Respond to the Ideology of Literary Nationalism.</w:t>
      </w:r>
    </w:p>
    <w:p w14:paraId="1F0F4CD2" w14:textId="77777777" w:rsidR="00D40AB2" w:rsidRDefault="00741865">
      <w:pPr>
        <w:pStyle w:val="ResourceDetail"/>
      </w:pPr>
      <w:r>
        <w:t>Frontiers: A Journal of Women Studies, Vol. 14, No. 2 (1994), pp. 23–50.</w:t>
      </w:r>
    </w:p>
    <w:p w14:paraId="2902D16F" w14:textId="77777777" w:rsidR="00D40AB2" w:rsidRDefault="00741865">
      <w:pPr>
        <w:pStyle w:val="ResourceDetail"/>
      </w:pPr>
      <w:r>
        <w:t>JSTOR</w:t>
      </w:r>
    </w:p>
    <w:p w14:paraId="6C294B31" w14:textId="77777777" w:rsidR="00D40AB2" w:rsidRDefault="00741865">
      <w:pPr>
        <w:pStyle w:val="ResourceAccess"/>
      </w:pPr>
      <w:hyperlink r:id="rId19">
        <w:r>
          <w:rPr>
            <w:color w:val="00513F"/>
            <w:u w:val="single"/>
          </w:rPr>
          <w:t>DOI</w:t>
        </w:r>
      </w:hyperlink>
    </w:p>
    <w:p w14:paraId="073675AA" w14:textId="77777777" w:rsidR="00D40AB2" w:rsidRDefault="00741865">
      <w:pPr>
        <w:pStyle w:val="Heading1"/>
      </w:pPr>
      <w:r>
        <w:t>5. The Labor and Gender Experiences of Chicanas and Latinas</w:t>
      </w:r>
    </w:p>
    <w:p w14:paraId="4F4CACBC" w14:textId="77777777" w:rsidR="00D40AB2" w:rsidRDefault="00741865">
      <w:pPr>
        <w:pStyle w:val="Heading2"/>
      </w:pPr>
      <w:r>
        <w:t>Readings</w:t>
      </w:r>
    </w:p>
    <w:p w14:paraId="4B8B880E" w14:textId="77777777" w:rsidR="00D40AB2" w:rsidRDefault="00741865">
      <w:pPr>
        <w:pStyle w:val="ResourceTitle"/>
      </w:pPr>
      <w:r>
        <w:t>1. Alice Dickerson Montemayor: Feminism and Mexican American Politics in the 1930s</w:t>
      </w:r>
    </w:p>
    <w:p w14:paraId="42EF602C" w14:textId="77777777" w:rsidR="00D40AB2" w:rsidRDefault="00741865">
      <w:pPr>
        <w:pStyle w:val="ResourceDetail"/>
      </w:pPr>
      <w:r>
        <w:t>Anthony Quiroz.</w:t>
      </w:r>
    </w:p>
    <w:p w14:paraId="74493EB7" w14:textId="77777777" w:rsidR="00D40AB2" w:rsidRDefault="00741865">
      <w:pPr>
        <w:pStyle w:val="ResourceDetail"/>
      </w:pPr>
      <w:r>
        <w:t>Leaders of the Mexican American Generation: Biographical Essays.</w:t>
      </w:r>
    </w:p>
    <w:p w14:paraId="38F7DE4E" w14:textId="77777777" w:rsidR="00D40AB2" w:rsidRDefault="00741865">
      <w:pPr>
        <w:pStyle w:val="ResourceDetail"/>
      </w:pPr>
      <w:r>
        <w:t>University Press of Colorado, 2015.</w:t>
      </w:r>
    </w:p>
    <w:p w14:paraId="18181880" w14:textId="77777777" w:rsidR="00D40AB2" w:rsidRDefault="00741865">
      <w:pPr>
        <w:pStyle w:val="ResourceAccess"/>
      </w:pPr>
      <w:hyperlink r:id="rId20">
        <w:r>
          <w:rPr>
            <w:color w:val="00513F"/>
            <w:u w:val="single"/>
          </w:rPr>
          <w:t>Access resource online</w:t>
        </w:r>
      </w:hyperlink>
    </w:p>
    <w:p w14:paraId="6F70A8E2" w14:textId="77777777" w:rsidR="00D40AB2" w:rsidRDefault="00741865">
      <w:pPr>
        <w:pStyle w:val="ResourceTitle"/>
      </w:pPr>
      <w:r>
        <w:t>2. Self-Identity on the Crossroads: Exploring Chicana-Lesbian Identity in Cherríe Moraga’s Giving Up the Ghost</w:t>
      </w:r>
    </w:p>
    <w:p w14:paraId="500BE3C1" w14:textId="77777777" w:rsidR="00D40AB2" w:rsidRDefault="00741865">
      <w:pPr>
        <w:pStyle w:val="ResourceDetail"/>
      </w:pPr>
      <w:r>
        <w:t>Kim, Bo Ram.</w:t>
      </w:r>
    </w:p>
    <w:p w14:paraId="732D547A" w14:textId="77777777" w:rsidR="00D40AB2" w:rsidRDefault="00741865">
      <w:pPr>
        <w:pStyle w:val="ResourceDetail"/>
      </w:pPr>
      <w:r>
        <w:t>International Journal of Humanities, Arts and Social Sciences.</w:t>
      </w:r>
    </w:p>
    <w:p w14:paraId="2D0EC5B5" w14:textId="77777777" w:rsidR="00D40AB2" w:rsidRDefault="00741865">
      <w:pPr>
        <w:pStyle w:val="ResourceDetail"/>
      </w:pPr>
      <w:r>
        <w:t>Vol. 2, No. 4 (2016), pp. 152–155.</w:t>
      </w:r>
    </w:p>
    <w:p w14:paraId="2AC36E1F" w14:textId="77777777" w:rsidR="00D40AB2" w:rsidRDefault="00741865">
      <w:pPr>
        <w:pStyle w:val="ResourceDetail"/>
      </w:pPr>
      <w:r>
        <w:t>ProQuest</w:t>
      </w:r>
    </w:p>
    <w:p w14:paraId="26646C09" w14:textId="77777777" w:rsidR="00D40AB2" w:rsidRDefault="00741865">
      <w:pPr>
        <w:pStyle w:val="ResourceDetail"/>
      </w:pPr>
      <w:r>
        <w:t>DOI</w:t>
      </w:r>
    </w:p>
    <w:p w14:paraId="759167C3" w14:textId="77777777" w:rsidR="00D40AB2" w:rsidRDefault="00741865">
      <w:pPr>
        <w:pStyle w:val="ResourceAccess"/>
      </w:pPr>
      <w:hyperlink r:id="rId21">
        <w:r>
          <w:rPr>
            <w:color w:val="00513F"/>
            <w:u w:val="single"/>
          </w:rPr>
          <w:t>Access resource online</w:t>
        </w:r>
      </w:hyperlink>
      <w:r>
        <w:t xml:space="preserve">  |  </w:t>
      </w:r>
      <w:hyperlink r:id="rId22">
        <w:r>
          <w:rPr>
            <w:color w:val="00513F"/>
            <w:u w:val="single"/>
          </w:rPr>
          <w:t>DOI</w:t>
        </w:r>
      </w:hyperlink>
    </w:p>
    <w:p w14:paraId="6646A384" w14:textId="77777777" w:rsidR="00D40AB2" w:rsidRDefault="00741865">
      <w:pPr>
        <w:pStyle w:val="ResourceTitle"/>
      </w:pPr>
      <w:r>
        <w:t>3. “Everybody’s Trying to Survive”: The Impact of Women’s Employment on Chicano Families</w:t>
      </w:r>
    </w:p>
    <w:p w14:paraId="3EFBEC93" w14:textId="77777777" w:rsidR="00D40AB2" w:rsidRDefault="00741865">
      <w:pPr>
        <w:pStyle w:val="ResourceDetail"/>
      </w:pPr>
      <w:r>
        <w:t>Zavella, Patricia.</w:t>
      </w:r>
    </w:p>
    <w:p w14:paraId="61AF9346" w14:textId="77777777" w:rsidR="00D40AB2" w:rsidRDefault="00741865">
      <w:pPr>
        <w:pStyle w:val="ResourceDetail"/>
      </w:pPr>
      <w:r>
        <w:t>Women’s Work and Chicano Families: Cannery Workers of the Santa Clara Valley.</w:t>
      </w:r>
    </w:p>
    <w:p w14:paraId="27B1D666" w14:textId="77777777" w:rsidR="00D40AB2" w:rsidRDefault="00741865">
      <w:pPr>
        <w:pStyle w:val="ResourceDetail"/>
      </w:pPr>
      <w:r>
        <w:t>Cornell University Press, 1987.</w:t>
      </w:r>
    </w:p>
    <w:p w14:paraId="6C7AC518" w14:textId="77777777" w:rsidR="00D40AB2" w:rsidRDefault="00741865">
      <w:pPr>
        <w:pStyle w:val="ResourceDetail"/>
      </w:pPr>
      <w:r>
        <w:t>pp. 130–161.</w:t>
      </w:r>
    </w:p>
    <w:p w14:paraId="3CE812D8" w14:textId="77777777" w:rsidR="00D40AB2" w:rsidRDefault="00741865">
      <w:pPr>
        <w:pStyle w:val="ResourceDetail"/>
      </w:pPr>
      <w:r>
        <w:t>JSTOR</w:t>
      </w:r>
    </w:p>
    <w:p w14:paraId="2E27BC51" w14:textId="77777777" w:rsidR="00D40AB2" w:rsidRDefault="00741865">
      <w:pPr>
        <w:pStyle w:val="ResourceAccess"/>
      </w:pPr>
      <w:hyperlink r:id="rId23">
        <w:r>
          <w:rPr>
            <w:color w:val="00513F"/>
            <w:u w:val="single"/>
          </w:rPr>
          <w:t>Access resource online</w:t>
        </w:r>
      </w:hyperlink>
    </w:p>
    <w:p w14:paraId="45702CB8" w14:textId="77777777" w:rsidR="00D40AB2" w:rsidRDefault="00741865">
      <w:pPr>
        <w:pStyle w:val="Heading2"/>
      </w:pPr>
      <w:r>
        <w:t>Video / Multimedia</w:t>
      </w:r>
    </w:p>
    <w:p w14:paraId="7B7058A5" w14:textId="77777777" w:rsidR="00D40AB2" w:rsidRDefault="00741865">
      <w:pPr>
        <w:pStyle w:val="ResourceTitle"/>
      </w:pPr>
      <w:r>
        <w:t>1. Dolores</w:t>
      </w:r>
    </w:p>
    <w:p w14:paraId="2005AEED" w14:textId="77777777" w:rsidR="00D40AB2" w:rsidRDefault="00741865">
      <w:pPr>
        <w:pStyle w:val="ResourceDetail"/>
      </w:pPr>
      <w:r>
        <w:t>Alpita Patel &amp; Peter Bratt (Producers), Peter Bratt (Director).</w:t>
      </w:r>
    </w:p>
    <w:p w14:paraId="15146CAD" w14:textId="77777777" w:rsidR="00D40AB2" w:rsidRDefault="00741865">
      <w:pPr>
        <w:pStyle w:val="ResourceDetail"/>
      </w:pPr>
      <w:r>
        <w:t>Dolores.</w:t>
      </w:r>
    </w:p>
    <w:p w14:paraId="4B99F3A0" w14:textId="77777777" w:rsidR="00D40AB2" w:rsidRDefault="00741865">
      <w:pPr>
        <w:pStyle w:val="ResourceDetail"/>
      </w:pPr>
      <w:r>
        <w:t>Roco Films, 2017.</w:t>
      </w:r>
    </w:p>
    <w:p w14:paraId="6C24259A" w14:textId="77777777" w:rsidR="00D40AB2" w:rsidRDefault="00741865">
      <w:pPr>
        <w:pStyle w:val="ResourceDetail"/>
      </w:pPr>
      <w:r>
        <w:t>Alexander Street</w:t>
      </w:r>
    </w:p>
    <w:p w14:paraId="41C3750A" w14:textId="77777777" w:rsidR="00D40AB2" w:rsidRDefault="00741865">
      <w:pPr>
        <w:pStyle w:val="ResourceAccess"/>
      </w:pPr>
      <w:hyperlink r:id="rId24">
        <w:r>
          <w:rPr>
            <w:color w:val="00513F"/>
            <w:u w:val="single"/>
          </w:rPr>
          <w:t>Watch or access online</w:t>
        </w:r>
      </w:hyperlink>
    </w:p>
    <w:p w14:paraId="026DD049" w14:textId="77777777" w:rsidR="00D40AB2" w:rsidRDefault="00741865">
      <w:pPr>
        <w:pStyle w:val="Heading1"/>
      </w:pPr>
      <w:r>
        <w:lastRenderedPageBreak/>
        <w:t>6. Chicanas and Globalization: Transnational Motherhood</w:t>
      </w:r>
    </w:p>
    <w:p w14:paraId="49DC3738" w14:textId="77777777" w:rsidR="00D40AB2" w:rsidRDefault="00741865">
      <w:pPr>
        <w:pStyle w:val="Heading2"/>
      </w:pPr>
      <w:r>
        <w:t>Readings</w:t>
      </w:r>
    </w:p>
    <w:p w14:paraId="203F29C1" w14:textId="77777777" w:rsidR="00D40AB2" w:rsidRDefault="00741865">
      <w:pPr>
        <w:pStyle w:val="ResourceTitle"/>
      </w:pPr>
      <w:r>
        <w:t>1. Mexico, Anticommunism, and the Chicana/o Movement</w:t>
      </w:r>
    </w:p>
    <w:p w14:paraId="32318364" w14:textId="77777777" w:rsidR="00D40AB2" w:rsidRDefault="00741865">
      <w:pPr>
        <w:pStyle w:val="ResourceDetail"/>
      </w:pPr>
      <w:r>
        <w:t>Alan Eladio Gómez.</w:t>
      </w:r>
    </w:p>
    <w:p w14:paraId="308A6899" w14:textId="77777777" w:rsidR="00D40AB2" w:rsidRDefault="00741865">
      <w:pPr>
        <w:pStyle w:val="ResourceDetail"/>
      </w:pPr>
      <w:r>
        <w:t>The Revolutionary Imaginations of Greater Mexico: Chicana/o Radicalism, Solidarity Politics, and Latin American Social Movements.</w:t>
      </w:r>
    </w:p>
    <w:p w14:paraId="48DB842E" w14:textId="77777777" w:rsidR="00D40AB2" w:rsidRDefault="00741865">
      <w:pPr>
        <w:pStyle w:val="ResourceDetail"/>
      </w:pPr>
      <w:r>
        <w:t>University of Texas Press, 2016.</w:t>
      </w:r>
    </w:p>
    <w:p w14:paraId="286AC74F" w14:textId="77777777" w:rsidR="00D40AB2" w:rsidRDefault="00741865">
      <w:pPr>
        <w:pStyle w:val="ResourceAccess"/>
      </w:pPr>
      <w:hyperlink r:id="rId25">
        <w:r>
          <w:rPr>
            <w:color w:val="00513F"/>
            <w:u w:val="single"/>
          </w:rPr>
          <w:t>Access resource online</w:t>
        </w:r>
      </w:hyperlink>
    </w:p>
    <w:p w14:paraId="236CD913" w14:textId="77777777" w:rsidR="00D40AB2" w:rsidRDefault="00741865">
      <w:pPr>
        <w:pStyle w:val="ResourceTitle"/>
      </w:pPr>
      <w:r>
        <w:t>2. Brujas and Curanderas: A Lived Spirituality</w:t>
      </w:r>
    </w:p>
    <w:p w14:paraId="21D06A4C" w14:textId="77777777" w:rsidR="00D40AB2" w:rsidRDefault="00741865">
      <w:pPr>
        <w:pStyle w:val="ResourceDetail"/>
      </w:pPr>
      <w:r>
        <w:t>Ana Castillo.</w:t>
      </w:r>
    </w:p>
    <w:p w14:paraId="538AA885" w14:textId="77777777" w:rsidR="00D40AB2" w:rsidRDefault="00741865">
      <w:pPr>
        <w:pStyle w:val="ResourceDetail"/>
      </w:pPr>
      <w:r>
        <w:t>Massacre of the Dreamers: Essays on Xicanisma.</w:t>
      </w:r>
    </w:p>
    <w:p w14:paraId="096FD807" w14:textId="77777777" w:rsidR="00D40AB2" w:rsidRDefault="00741865">
      <w:pPr>
        <w:pStyle w:val="ResourceDetail"/>
      </w:pPr>
      <w:r>
        <w:t>20th Anniversary Updated Edition.</w:t>
      </w:r>
    </w:p>
    <w:p w14:paraId="22BF32A0" w14:textId="77777777" w:rsidR="00D40AB2" w:rsidRDefault="00741865">
      <w:pPr>
        <w:pStyle w:val="ResourceDetail"/>
      </w:pPr>
      <w:r>
        <w:t>University of New Mexico Press, 2014.</w:t>
      </w:r>
    </w:p>
    <w:p w14:paraId="1C05F2CD" w14:textId="77777777" w:rsidR="00D40AB2" w:rsidRDefault="00741865">
      <w:pPr>
        <w:pStyle w:val="ResourceAccess"/>
      </w:pPr>
      <w:hyperlink r:id="rId26">
        <w:r>
          <w:rPr>
            <w:color w:val="00513F"/>
            <w:u w:val="single"/>
          </w:rPr>
          <w:t>Access resource online</w:t>
        </w:r>
      </w:hyperlink>
    </w:p>
    <w:p w14:paraId="2B4071AC" w14:textId="77777777" w:rsidR="00D40AB2" w:rsidRDefault="00741865">
      <w:pPr>
        <w:pStyle w:val="ResourceTitle"/>
      </w:pPr>
      <w:r>
        <w:t>3. Transnational Alliances, U.S. Third World Feminism, and Chicana Mestizaje in Ester Hernández’s Visual Art</w:t>
      </w:r>
    </w:p>
    <w:p w14:paraId="6255AD19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>Román-Odio, Clara.</w:t>
      </w:r>
    </w:p>
    <w:p w14:paraId="0BDE7B37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 xml:space="preserve">Latino </w:t>
      </w:r>
      <w:proofErr w:type="spellStart"/>
      <w:r w:rsidRPr="00EF7EC3">
        <w:rPr>
          <w:lang w:val="es-ES"/>
        </w:rPr>
        <w:t>Studies</w:t>
      </w:r>
      <w:proofErr w:type="spellEnd"/>
      <w:r w:rsidRPr="00EF7EC3">
        <w:rPr>
          <w:lang w:val="es-ES"/>
        </w:rPr>
        <w:t>.</w:t>
      </w:r>
    </w:p>
    <w:p w14:paraId="7129AC5E" w14:textId="77777777" w:rsidR="00D40AB2" w:rsidRDefault="00741865">
      <w:pPr>
        <w:pStyle w:val="ResourceDetail"/>
      </w:pPr>
      <w:r>
        <w:t>Vol. 7, No. 3 (2009), pp. 317–335.</w:t>
      </w:r>
    </w:p>
    <w:p w14:paraId="66C6859C" w14:textId="77777777" w:rsidR="00D40AB2" w:rsidRDefault="00741865">
      <w:pPr>
        <w:pStyle w:val="ResourceDetail"/>
      </w:pPr>
      <w:r>
        <w:t>ProQuest</w:t>
      </w:r>
    </w:p>
    <w:p w14:paraId="6900AE6D" w14:textId="77777777" w:rsidR="00D40AB2" w:rsidRDefault="00741865">
      <w:pPr>
        <w:pStyle w:val="ResourceDetail"/>
      </w:pPr>
      <w:r>
        <w:t>DOI</w:t>
      </w:r>
    </w:p>
    <w:p w14:paraId="5A3075FF" w14:textId="77777777" w:rsidR="00D40AB2" w:rsidRDefault="00741865">
      <w:pPr>
        <w:pStyle w:val="ResourceAccess"/>
      </w:pPr>
      <w:hyperlink r:id="rId27">
        <w:r>
          <w:rPr>
            <w:color w:val="00513F"/>
            <w:u w:val="single"/>
          </w:rPr>
          <w:t>Access resource online</w:t>
        </w:r>
      </w:hyperlink>
      <w:r>
        <w:t xml:space="preserve">  |  </w:t>
      </w:r>
      <w:hyperlink r:id="rId28">
        <w:r>
          <w:rPr>
            <w:color w:val="00513F"/>
            <w:u w:val="single"/>
          </w:rPr>
          <w:t>DOI</w:t>
        </w:r>
      </w:hyperlink>
    </w:p>
    <w:p w14:paraId="102B8EC8" w14:textId="77777777" w:rsidR="00D40AB2" w:rsidRDefault="00741865">
      <w:pPr>
        <w:pStyle w:val="Heading1"/>
      </w:pPr>
      <w:r>
        <w:t>7. The Three Icons of Chicana Subjectivity: Guadalupe / Malinche / La Llorona and the Myth of Machismo</w:t>
      </w:r>
    </w:p>
    <w:p w14:paraId="72114BA5" w14:textId="77777777" w:rsidR="00D40AB2" w:rsidRDefault="00741865">
      <w:pPr>
        <w:pStyle w:val="Heading2"/>
      </w:pPr>
      <w:r>
        <w:t>Readings</w:t>
      </w:r>
    </w:p>
    <w:p w14:paraId="1C8FF39A" w14:textId="77777777" w:rsidR="00D40AB2" w:rsidRDefault="00741865">
      <w:pPr>
        <w:pStyle w:val="ResourceTitle"/>
      </w:pPr>
      <w:r>
        <w:t>1. Altars</w:t>
      </w:r>
    </w:p>
    <w:p w14:paraId="59811BC2" w14:textId="77777777" w:rsidR="00D40AB2" w:rsidRDefault="00741865">
      <w:pPr>
        <w:pStyle w:val="ResourceDetail"/>
      </w:pPr>
      <w:r>
        <w:t>Ruíz, Vicki L., and Virginia Sánchez Korrol.</w:t>
      </w:r>
    </w:p>
    <w:p w14:paraId="4912BFE3" w14:textId="77777777" w:rsidR="00D40AB2" w:rsidRDefault="00741865">
      <w:pPr>
        <w:pStyle w:val="ResourceDetail"/>
      </w:pPr>
      <w:r>
        <w:t>Latinas in the United States: A Historical Encyclopedia.</w:t>
      </w:r>
    </w:p>
    <w:p w14:paraId="6F583C35" w14:textId="77777777" w:rsidR="00D40AB2" w:rsidRDefault="00741865">
      <w:pPr>
        <w:pStyle w:val="ResourceDetail"/>
      </w:pPr>
      <w:r>
        <w:t>Bloomington: Indiana University Press, 2006.</w:t>
      </w:r>
    </w:p>
    <w:p w14:paraId="270AA7CE" w14:textId="77777777" w:rsidR="00D40AB2" w:rsidRDefault="00741865">
      <w:pPr>
        <w:pStyle w:val="ResourceAccess"/>
      </w:pPr>
      <w:hyperlink r:id="rId29">
        <w:r>
          <w:rPr>
            <w:color w:val="00513F"/>
            <w:u w:val="single"/>
          </w:rPr>
          <w:t>Access resource online</w:t>
        </w:r>
      </w:hyperlink>
    </w:p>
    <w:p w14:paraId="5ED448B3" w14:textId="77777777" w:rsidR="00D40AB2" w:rsidRDefault="00741865">
      <w:pPr>
        <w:pStyle w:val="ResourceTitle"/>
      </w:pPr>
      <w:r>
        <w:t>2. Spiritual Colonization</w:t>
      </w:r>
    </w:p>
    <w:p w14:paraId="10F5E414" w14:textId="77777777" w:rsidR="00D40AB2" w:rsidRDefault="00741865">
      <w:pPr>
        <w:pStyle w:val="ResourceDetail"/>
      </w:pPr>
      <w:r>
        <w:t>Rodríguez, Roberto Cintli.</w:t>
      </w:r>
    </w:p>
    <w:p w14:paraId="443BA011" w14:textId="77777777" w:rsidR="00D40AB2" w:rsidRDefault="00741865">
      <w:pPr>
        <w:pStyle w:val="ResourceDetail"/>
      </w:pPr>
      <w:r>
        <w:t>Our Sacred Maíz Is Our Mother: Indigeneity and Belonging in the Americas.</w:t>
      </w:r>
    </w:p>
    <w:p w14:paraId="3E788CFC" w14:textId="77777777" w:rsidR="00D40AB2" w:rsidRDefault="00741865">
      <w:pPr>
        <w:pStyle w:val="ResourceDetail"/>
      </w:pPr>
      <w:r>
        <w:t>University of Arizona Press, 2014.</w:t>
      </w:r>
    </w:p>
    <w:p w14:paraId="31C56D19" w14:textId="77777777" w:rsidR="00D40AB2" w:rsidRDefault="00741865">
      <w:pPr>
        <w:pStyle w:val="ResourceDetail"/>
      </w:pPr>
      <w:r>
        <w:t>ProQuest Ebook Central</w:t>
      </w:r>
    </w:p>
    <w:p w14:paraId="7DF731D8" w14:textId="77777777" w:rsidR="00D40AB2" w:rsidRDefault="00741865">
      <w:pPr>
        <w:pStyle w:val="ResourceAccess"/>
      </w:pPr>
      <w:hyperlink r:id="rId30">
        <w:r>
          <w:rPr>
            <w:color w:val="00513F"/>
            <w:u w:val="single"/>
          </w:rPr>
          <w:t>Access resource online</w:t>
        </w:r>
      </w:hyperlink>
    </w:p>
    <w:p w14:paraId="0F401C8A" w14:textId="77777777" w:rsidR="00D40AB2" w:rsidRDefault="00741865">
      <w:pPr>
        <w:pStyle w:val="ResourceTitle"/>
      </w:pPr>
      <w:r>
        <w:t>3. La Llorona: Decolonial and Anti-Patriarchal Cultural Politics</w:t>
      </w:r>
    </w:p>
    <w:p w14:paraId="2993915B" w14:textId="77777777" w:rsidR="00D40AB2" w:rsidRDefault="00741865">
      <w:pPr>
        <w:pStyle w:val="ResourceDetail"/>
      </w:pPr>
      <w:r>
        <w:t>Alejandra C. Elenes.</w:t>
      </w:r>
    </w:p>
    <w:p w14:paraId="1D3C24E1" w14:textId="77777777" w:rsidR="00D40AB2" w:rsidRDefault="00741865">
      <w:pPr>
        <w:pStyle w:val="ResourceDetail"/>
      </w:pPr>
      <w:r>
        <w:t>Transforming Borders: Chicana/o Popular Culture and Pedagogy.</w:t>
      </w:r>
    </w:p>
    <w:p w14:paraId="275F96E5" w14:textId="77777777" w:rsidR="00D40AB2" w:rsidRDefault="00741865">
      <w:pPr>
        <w:pStyle w:val="ResourceDetail"/>
      </w:pPr>
      <w:r>
        <w:t>Lexington Books, 2011.</w:t>
      </w:r>
    </w:p>
    <w:p w14:paraId="192C89CA" w14:textId="77777777" w:rsidR="00D40AB2" w:rsidRDefault="00741865">
      <w:pPr>
        <w:pStyle w:val="ResourceAccess"/>
      </w:pPr>
      <w:hyperlink r:id="rId31">
        <w:r>
          <w:rPr>
            <w:color w:val="00513F"/>
            <w:u w:val="single"/>
          </w:rPr>
          <w:t>Access resource online</w:t>
        </w:r>
      </w:hyperlink>
    </w:p>
    <w:p w14:paraId="5CAEBF81" w14:textId="77777777" w:rsidR="00D40AB2" w:rsidRPr="00EF7EC3" w:rsidRDefault="00741865">
      <w:pPr>
        <w:pStyle w:val="Heading2"/>
        <w:rPr>
          <w:lang w:val="es-ES"/>
        </w:rPr>
      </w:pPr>
      <w:r w:rsidRPr="00EF7EC3">
        <w:rPr>
          <w:lang w:val="es-ES"/>
        </w:rPr>
        <w:lastRenderedPageBreak/>
        <w:t>Video / Multimedia</w:t>
      </w:r>
    </w:p>
    <w:p w14:paraId="36F5AFC0" w14:textId="77777777" w:rsidR="00D40AB2" w:rsidRPr="00EF7EC3" w:rsidRDefault="00741865">
      <w:pPr>
        <w:pStyle w:val="ResourceTitle"/>
        <w:rPr>
          <w:lang w:val="es-ES"/>
        </w:rPr>
      </w:pPr>
      <w:r w:rsidRPr="00EF7EC3">
        <w:rPr>
          <w:lang w:val="es-ES"/>
        </w:rPr>
        <w:t xml:space="preserve">1. </w:t>
      </w:r>
      <w:proofErr w:type="spellStart"/>
      <w:r w:rsidRPr="00EF7EC3">
        <w:rPr>
          <w:lang w:val="es-ES"/>
        </w:rPr>
        <w:t>Mexico</w:t>
      </w:r>
      <w:proofErr w:type="spellEnd"/>
      <w:r w:rsidRPr="00EF7EC3">
        <w:rPr>
          <w:lang w:val="es-ES"/>
        </w:rPr>
        <w:t>: La Rebelión de la Llorona</w:t>
      </w:r>
    </w:p>
    <w:p w14:paraId="0A642435" w14:textId="77777777" w:rsidR="00D40AB2" w:rsidRDefault="00741865">
      <w:pPr>
        <w:pStyle w:val="ResourceDetail"/>
      </w:pPr>
      <w:r>
        <w:t xml:space="preserve">Ente Público </w:t>
      </w:r>
      <w:proofErr w:type="spellStart"/>
      <w:r>
        <w:t>Radiotelevisión</w:t>
      </w:r>
      <w:proofErr w:type="spellEnd"/>
      <w:r>
        <w:t>, 1992.</w:t>
      </w:r>
    </w:p>
    <w:p w14:paraId="3ECDB55C" w14:textId="77777777" w:rsidR="00D40AB2" w:rsidRDefault="00741865">
      <w:pPr>
        <w:pStyle w:val="ResourceAccess"/>
      </w:pPr>
      <w:r>
        <w:t>Access link not supplied in the source list.</w:t>
      </w:r>
    </w:p>
    <w:p w14:paraId="74B3556C" w14:textId="77777777" w:rsidR="00D40AB2" w:rsidRDefault="00741865">
      <w:pPr>
        <w:pStyle w:val="Heading1"/>
      </w:pPr>
      <w:r>
        <w:t>8. Chicana Health</w:t>
      </w:r>
    </w:p>
    <w:p w14:paraId="1EE1099F" w14:textId="77777777" w:rsidR="00D40AB2" w:rsidRDefault="00741865">
      <w:pPr>
        <w:pStyle w:val="Heading2"/>
      </w:pPr>
      <w:r>
        <w:t>Readings</w:t>
      </w:r>
    </w:p>
    <w:p w14:paraId="3A3AD621" w14:textId="77777777" w:rsidR="00D40AB2" w:rsidRDefault="00741865">
      <w:pPr>
        <w:pStyle w:val="ResourceTitle"/>
      </w:pPr>
      <w:r>
        <w:t>1. Health-Care Access: “Treated Like Second-Class Citizens”</w:t>
      </w:r>
    </w:p>
    <w:p w14:paraId="7E3580C2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>de la Torre, Adela, and Antonio Estrada.</w:t>
      </w:r>
    </w:p>
    <w:p w14:paraId="65998B55" w14:textId="77777777" w:rsidR="00D40AB2" w:rsidRDefault="00741865">
      <w:pPr>
        <w:pStyle w:val="ResourceDetail"/>
      </w:pPr>
      <w:r>
        <w:t>Mexican Americans and Health: ¡Sana! ¡Sana!</w:t>
      </w:r>
    </w:p>
    <w:p w14:paraId="4E833BA2" w14:textId="77777777" w:rsidR="00D40AB2" w:rsidRDefault="00741865">
      <w:pPr>
        <w:pStyle w:val="ResourceDetail"/>
      </w:pPr>
      <w:r>
        <w:t>University of Arizona Press, 2015.</w:t>
      </w:r>
    </w:p>
    <w:p w14:paraId="1B938414" w14:textId="77777777" w:rsidR="00D40AB2" w:rsidRDefault="00741865">
      <w:pPr>
        <w:pStyle w:val="ResourceDetail"/>
      </w:pPr>
      <w:r>
        <w:t>pp. 100–128.</w:t>
      </w:r>
    </w:p>
    <w:p w14:paraId="053EBF06" w14:textId="77777777" w:rsidR="00D40AB2" w:rsidRDefault="00741865">
      <w:pPr>
        <w:pStyle w:val="ResourceDetail"/>
      </w:pPr>
      <w:r>
        <w:t>JSTOR</w:t>
      </w:r>
    </w:p>
    <w:p w14:paraId="5332EECB" w14:textId="77777777" w:rsidR="00D40AB2" w:rsidRDefault="00741865">
      <w:pPr>
        <w:pStyle w:val="ResourceAccess"/>
      </w:pPr>
      <w:hyperlink r:id="rId32">
        <w:r>
          <w:rPr>
            <w:color w:val="00513F"/>
            <w:u w:val="single"/>
          </w:rPr>
          <w:t>Access resource online</w:t>
        </w:r>
      </w:hyperlink>
    </w:p>
    <w:p w14:paraId="63FFC2A0" w14:textId="77777777" w:rsidR="00D40AB2" w:rsidRDefault="00741865">
      <w:pPr>
        <w:pStyle w:val="ResourceTitle"/>
      </w:pPr>
      <w:r>
        <w:t>2. Nontraditional Health Practices</w:t>
      </w:r>
    </w:p>
    <w:p w14:paraId="65DA6F01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 xml:space="preserve">Leticia Arellano-Morales, </w:t>
      </w:r>
      <w:proofErr w:type="spellStart"/>
      <w:r w:rsidRPr="00EF7EC3">
        <w:rPr>
          <w:lang w:val="es-ES"/>
        </w:rPr>
        <w:t>Ph.D</w:t>
      </w:r>
      <w:proofErr w:type="spellEnd"/>
      <w:r w:rsidRPr="00EF7EC3">
        <w:rPr>
          <w:lang w:val="es-ES"/>
        </w:rPr>
        <w:t>., and Erica T. Sosa.</w:t>
      </w:r>
    </w:p>
    <w:p w14:paraId="07E17560" w14:textId="77777777" w:rsidR="00D40AB2" w:rsidRDefault="00741865">
      <w:pPr>
        <w:pStyle w:val="ResourceDetail"/>
      </w:pPr>
      <w:r>
        <w:t>Latina/o American Health and Mental Health: Practices and Challenges.</w:t>
      </w:r>
    </w:p>
    <w:p w14:paraId="6F608896" w14:textId="77777777" w:rsidR="00D40AB2" w:rsidRDefault="00741865">
      <w:pPr>
        <w:pStyle w:val="ResourceDetail"/>
      </w:pPr>
      <w:r>
        <w:t>Praeger, 2018.</w:t>
      </w:r>
    </w:p>
    <w:p w14:paraId="6564E2D8" w14:textId="77777777" w:rsidR="00D40AB2" w:rsidRDefault="00741865">
      <w:pPr>
        <w:pStyle w:val="ResourceAccess"/>
      </w:pPr>
      <w:hyperlink r:id="rId33">
        <w:r>
          <w:rPr>
            <w:color w:val="00513F"/>
            <w:u w:val="single"/>
          </w:rPr>
          <w:t>Access resource online</w:t>
        </w:r>
      </w:hyperlink>
    </w:p>
    <w:p w14:paraId="6A5F5826" w14:textId="77777777" w:rsidR="00D40AB2" w:rsidRDefault="00741865">
      <w:pPr>
        <w:pStyle w:val="ResourceTitle"/>
      </w:pPr>
      <w:r>
        <w:t>3. The Mental Health of Chicana and Chicano Children</w:t>
      </w:r>
    </w:p>
    <w:p w14:paraId="66C5A848" w14:textId="77777777" w:rsidR="00D40AB2" w:rsidRDefault="00741865">
      <w:pPr>
        <w:pStyle w:val="ResourceDetail"/>
      </w:pPr>
      <w:r>
        <w:t>Flores, Yvette G.</w:t>
      </w:r>
    </w:p>
    <w:p w14:paraId="47D5C35F" w14:textId="77777777" w:rsidR="00D40AB2" w:rsidRDefault="00741865">
      <w:pPr>
        <w:pStyle w:val="ResourceDetail"/>
      </w:pPr>
      <w:r>
        <w:t>Chicana and Chicano Mental Health: Alma, Mente y Corazón.</w:t>
      </w:r>
    </w:p>
    <w:p w14:paraId="6EB4FEF5" w14:textId="77777777" w:rsidR="00D40AB2" w:rsidRDefault="00741865">
      <w:pPr>
        <w:pStyle w:val="ResourceDetail"/>
      </w:pPr>
      <w:r>
        <w:t>University of Arizona Press, 2013.</w:t>
      </w:r>
    </w:p>
    <w:p w14:paraId="30A5E8FA" w14:textId="77777777" w:rsidR="00D40AB2" w:rsidRDefault="00741865">
      <w:pPr>
        <w:pStyle w:val="ResourceDetail"/>
      </w:pPr>
      <w:r>
        <w:t>ProQuest Ebook Central</w:t>
      </w:r>
    </w:p>
    <w:p w14:paraId="67E78EEB" w14:textId="77777777" w:rsidR="00D40AB2" w:rsidRDefault="00741865">
      <w:pPr>
        <w:pStyle w:val="ResourceAccess"/>
      </w:pPr>
      <w:hyperlink r:id="rId34">
        <w:r>
          <w:rPr>
            <w:color w:val="00513F"/>
            <w:u w:val="single"/>
          </w:rPr>
          <w:t>Access resource online</w:t>
        </w:r>
      </w:hyperlink>
    </w:p>
    <w:p w14:paraId="3962ADE1" w14:textId="77777777" w:rsidR="00D40AB2" w:rsidRDefault="00741865">
      <w:pPr>
        <w:pStyle w:val="Heading1"/>
      </w:pPr>
      <w:r>
        <w:t>9. Chicanas: Violence and Gangs</w:t>
      </w:r>
    </w:p>
    <w:p w14:paraId="19B568C8" w14:textId="77777777" w:rsidR="00D40AB2" w:rsidRDefault="00741865">
      <w:pPr>
        <w:pStyle w:val="Heading2"/>
      </w:pPr>
      <w:r>
        <w:t>Readings</w:t>
      </w:r>
    </w:p>
    <w:p w14:paraId="5F81848A" w14:textId="77777777" w:rsidR="00D40AB2" w:rsidRDefault="00741865">
      <w:pPr>
        <w:pStyle w:val="ResourceTitle"/>
      </w:pPr>
      <w:r>
        <w:t>1. Gang Affiliated Chicana Teen Momma Against Systematic Violence</w:t>
      </w:r>
    </w:p>
    <w:p w14:paraId="06C691B4" w14:textId="77777777" w:rsidR="00D40AB2" w:rsidRDefault="00741865">
      <w:pPr>
        <w:pStyle w:val="ResourceDetail"/>
      </w:pPr>
      <w:r>
        <w:t>The Chicana Motherwork Anthology.</w:t>
      </w:r>
    </w:p>
    <w:p w14:paraId="0AD06BA1" w14:textId="77777777" w:rsidR="00D40AB2" w:rsidRDefault="00741865">
      <w:pPr>
        <w:pStyle w:val="ResourceDetail"/>
      </w:pPr>
      <w:r>
        <w:t>Edited by Cecilia Caballero et al.</w:t>
      </w:r>
    </w:p>
    <w:p w14:paraId="78BDACAB" w14:textId="77777777" w:rsidR="00D40AB2" w:rsidRDefault="00741865">
      <w:pPr>
        <w:pStyle w:val="ResourceDetail"/>
      </w:pPr>
      <w:r>
        <w:t>University of Arizona Press, 2019.</w:t>
      </w:r>
    </w:p>
    <w:p w14:paraId="1F960A45" w14:textId="77777777" w:rsidR="00D40AB2" w:rsidRDefault="00741865">
      <w:pPr>
        <w:pStyle w:val="ResourceDetail"/>
      </w:pPr>
      <w:r>
        <w:t>ProQuest Ebook Central</w:t>
      </w:r>
    </w:p>
    <w:p w14:paraId="5A14AD24" w14:textId="77777777" w:rsidR="00D40AB2" w:rsidRDefault="00741865">
      <w:pPr>
        <w:pStyle w:val="ResourceAccess"/>
      </w:pPr>
      <w:hyperlink r:id="rId35">
        <w:r>
          <w:rPr>
            <w:color w:val="00513F"/>
            <w:u w:val="single"/>
          </w:rPr>
          <w:t>Access resource online</w:t>
        </w:r>
      </w:hyperlink>
    </w:p>
    <w:p w14:paraId="66432122" w14:textId="77777777" w:rsidR="00D40AB2" w:rsidRDefault="00741865">
      <w:pPr>
        <w:pStyle w:val="ResourceTitle"/>
      </w:pPr>
      <w:r>
        <w:t>2. Chicano Gangs / Chicana Girls: Surviving the Wild Barrio</w:t>
      </w:r>
    </w:p>
    <w:p w14:paraId="385AF423" w14:textId="77777777" w:rsidR="00D40AB2" w:rsidRDefault="00741865">
      <w:pPr>
        <w:pStyle w:val="ResourceDetail"/>
      </w:pPr>
      <w:r>
        <w:t>Bigalondo, Amaia I.</w:t>
      </w:r>
    </w:p>
    <w:p w14:paraId="1454B3F1" w14:textId="77777777" w:rsidR="00D40AB2" w:rsidRDefault="00741865">
      <w:pPr>
        <w:pStyle w:val="ResourceDetail"/>
      </w:pPr>
      <w:r>
        <w:t>“Chicano Gangs/Chicana Girls: Surviving the ‘Wild Barrio.’”</w:t>
      </w:r>
    </w:p>
    <w:p w14:paraId="1087D422" w14:textId="77777777" w:rsidR="00D40AB2" w:rsidRDefault="00741865">
      <w:pPr>
        <w:pStyle w:val="ResourceDetail"/>
      </w:pPr>
      <w:r>
        <w:t>CHICANO GANGS/CHICANA GIRLS: SURVIVING THE WILD BARRIO.</w:t>
      </w:r>
    </w:p>
    <w:p w14:paraId="45E1DCF1" w14:textId="77777777" w:rsidR="00D40AB2" w:rsidRDefault="00741865">
      <w:pPr>
        <w:pStyle w:val="ResourceDetail"/>
      </w:pPr>
      <w:r>
        <w:t>Miscelánea, Vol. 48 (2013), pp. 45–59.</w:t>
      </w:r>
    </w:p>
    <w:p w14:paraId="04E5D30F" w14:textId="77777777" w:rsidR="00D40AB2" w:rsidRDefault="00741865">
      <w:pPr>
        <w:pStyle w:val="ResourceDetail"/>
      </w:pPr>
      <w:r>
        <w:t>ProQuest</w:t>
      </w:r>
    </w:p>
    <w:p w14:paraId="7FDEA130" w14:textId="77777777" w:rsidR="00D40AB2" w:rsidRDefault="00741865">
      <w:pPr>
        <w:pStyle w:val="ResourceAccess"/>
      </w:pPr>
      <w:hyperlink r:id="rId36">
        <w:r>
          <w:rPr>
            <w:color w:val="00513F"/>
            <w:u w:val="single"/>
          </w:rPr>
          <w:t>Access resource online</w:t>
        </w:r>
      </w:hyperlink>
    </w:p>
    <w:p w14:paraId="1ADABE3A" w14:textId="77777777" w:rsidR="00D40AB2" w:rsidRDefault="00741865">
      <w:pPr>
        <w:pStyle w:val="ResourceTitle"/>
      </w:pPr>
      <w:r>
        <w:lastRenderedPageBreak/>
        <w:t>3. The Chicana Motherwork Anthology</w:t>
      </w:r>
    </w:p>
    <w:p w14:paraId="54C0806D" w14:textId="77777777" w:rsidR="00D40AB2" w:rsidRDefault="00741865">
      <w:pPr>
        <w:pStyle w:val="ResourceDetail"/>
      </w:pPr>
      <w:r>
        <w:t>Edited by Cecilia Caballero et al.</w:t>
      </w:r>
    </w:p>
    <w:p w14:paraId="780BA8C4" w14:textId="77777777" w:rsidR="00D40AB2" w:rsidRDefault="00741865">
      <w:pPr>
        <w:pStyle w:val="ResourceDetail"/>
      </w:pPr>
      <w:r>
        <w:t>University of Arizona Press, 2019.</w:t>
      </w:r>
    </w:p>
    <w:p w14:paraId="725658DE" w14:textId="77777777" w:rsidR="00D40AB2" w:rsidRDefault="00741865">
      <w:pPr>
        <w:pStyle w:val="ResourceDetail"/>
      </w:pPr>
      <w:r>
        <w:t>ProQuest Ebook Central</w:t>
      </w:r>
    </w:p>
    <w:p w14:paraId="759C2B9D" w14:textId="77777777" w:rsidR="00D40AB2" w:rsidRDefault="00741865">
      <w:pPr>
        <w:pStyle w:val="ResourceAccess"/>
      </w:pPr>
      <w:hyperlink r:id="rId37">
        <w:r>
          <w:rPr>
            <w:color w:val="00513F"/>
            <w:u w:val="single"/>
          </w:rPr>
          <w:t>Access resource online</w:t>
        </w:r>
      </w:hyperlink>
    </w:p>
    <w:p w14:paraId="034226B1" w14:textId="77777777" w:rsidR="00D40AB2" w:rsidRDefault="00741865">
      <w:pPr>
        <w:pStyle w:val="ResourceTitle"/>
      </w:pPr>
      <w:r>
        <w:t>4. Violence and Activism at the Border: Gender, Fear, and Everyday Life in Ciudad Juárez</w:t>
      </w:r>
    </w:p>
    <w:p w14:paraId="1BD30322" w14:textId="77777777" w:rsidR="00D40AB2" w:rsidRDefault="00741865">
      <w:pPr>
        <w:pStyle w:val="ResourceDetail"/>
      </w:pPr>
      <w:r>
        <w:t>Staudt, Kathleen.</w:t>
      </w:r>
    </w:p>
    <w:p w14:paraId="092BF6FD" w14:textId="77777777" w:rsidR="00D40AB2" w:rsidRDefault="00741865">
      <w:pPr>
        <w:pStyle w:val="ResourceDetail"/>
      </w:pPr>
      <w:r>
        <w:t>Violence and Activism at the Border: Gender, Fear, and Everyday Life in Ciudad Juárez.</w:t>
      </w:r>
    </w:p>
    <w:p w14:paraId="76AF04E6" w14:textId="77777777" w:rsidR="00D40AB2" w:rsidRDefault="00741865">
      <w:pPr>
        <w:pStyle w:val="ResourceDetail"/>
      </w:pPr>
      <w:r>
        <w:t>University of Texas Press, 2008.</w:t>
      </w:r>
    </w:p>
    <w:p w14:paraId="335BE637" w14:textId="77777777" w:rsidR="00D40AB2" w:rsidRDefault="00741865">
      <w:pPr>
        <w:pStyle w:val="ResourceDetail"/>
      </w:pPr>
      <w:r>
        <w:t>ProQuest Ebook Central</w:t>
      </w:r>
    </w:p>
    <w:p w14:paraId="679B8CCB" w14:textId="77777777" w:rsidR="00D40AB2" w:rsidRDefault="00741865">
      <w:pPr>
        <w:pStyle w:val="ResourceAccess"/>
      </w:pPr>
      <w:hyperlink r:id="rId38">
        <w:r>
          <w:rPr>
            <w:color w:val="00513F"/>
            <w:u w:val="single"/>
          </w:rPr>
          <w:t>Access resource online</w:t>
        </w:r>
      </w:hyperlink>
    </w:p>
    <w:p w14:paraId="55752628" w14:textId="77777777" w:rsidR="00D40AB2" w:rsidRDefault="00741865">
      <w:pPr>
        <w:pStyle w:val="Heading2"/>
      </w:pPr>
      <w:r>
        <w:t>Video / Multimedia</w:t>
      </w:r>
    </w:p>
    <w:p w14:paraId="0A45A147" w14:textId="77777777" w:rsidR="00D40AB2" w:rsidRDefault="00741865">
      <w:pPr>
        <w:pStyle w:val="ResourceTitle"/>
      </w:pPr>
      <w:r>
        <w:t>1. Habla Women</w:t>
      </w:r>
    </w:p>
    <w:p w14:paraId="2C48E4FB" w14:textId="77777777" w:rsidR="00D40AB2" w:rsidRDefault="00741865">
      <w:pPr>
        <w:pStyle w:val="ResourceDetail"/>
      </w:pPr>
      <w:r>
        <w:t>HBO, 2013.</w:t>
      </w:r>
    </w:p>
    <w:p w14:paraId="03852FE7" w14:textId="77777777" w:rsidR="00D40AB2" w:rsidRDefault="00741865">
      <w:pPr>
        <w:pStyle w:val="ResourceAccess"/>
      </w:pPr>
      <w:hyperlink r:id="rId39">
        <w:r>
          <w:rPr>
            <w:color w:val="00513F"/>
            <w:u w:val="single"/>
          </w:rPr>
          <w:t>Watch or access online</w:t>
        </w:r>
      </w:hyperlink>
    </w:p>
    <w:p w14:paraId="278B65AB" w14:textId="77777777" w:rsidR="00D40AB2" w:rsidRDefault="00741865">
      <w:pPr>
        <w:pStyle w:val="Heading1"/>
      </w:pPr>
      <w:r>
        <w:t>10. Education / Higher Education</w:t>
      </w:r>
    </w:p>
    <w:p w14:paraId="29C8262B" w14:textId="77777777" w:rsidR="00D40AB2" w:rsidRDefault="00741865">
      <w:pPr>
        <w:pStyle w:val="Heading2"/>
      </w:pPr>
      <w:r>
        <w:t>Readings</w:t>
      </w:r>
    </w:p>
    <w:p w14:paraId="7E6CF950" w14:textId="77777777" w:rsidR="00D40AB2" w:rsidRDefault="00741865">
      <w:pPr>
        <w:pStyle w:val="ResourceTitle"/>
      </w:pPr>
      <w:r>
        <w:t>1. Herstories of Sobrevivencia: Chicanx/Latinx Community College Student-Mothers (Re)Claiming and (Re)Defining the Educational Pipeline and CalWORKS</w:t>
      </w:r>
    </w:p>
    <w:p w14:paraId="35A56D05" w14:textId="77777777" w:rsidR="00D40AB2" w:rsidRDefault="00741865">
      <w:pPr>
        <w:pStyle w:val="ResourceDetail"/>
      </w:pPr>
      <w:r>
        <w:t>The Chicana Motherwork Anthology.</w:t>
      </w:r>
    </w:p>
    <w:p w14:paraId="26543581" w14:textId="77777777" w:rsidR="00D40AB2" w:rsidRDefault="00741865">
      <w:pPr>
        <w:pStyle w:val="ResourceDetail"/>
      </w:pPr>
      <w:r>
        <w:t>Edited by Cecilia Caballero et al.</w:t>
      </w:r>
    </w:p>
    <w:p w14:paraId="079563CB" w14:textId="77777777" w:rsidR="00D40AB2" w:rsidRDefault="00741865">
      <w:pPr>
        <w:pStyle w:val="ResourceDetail"/>
      </w:pPr>
      <w:r>
        <w:t>University of Arizona Press, 2019.</w:t>
      </w:r>
    </w:p>
    <w:p w14:paraId="092212A1" w14:textId="77777777" w:rsidR="00D40AB2" w:rsidRDefault="00741865">
      <w:pPr>
        <w:pStyle w:val="ResourceDetail"/>
      </w:pPr>
      <w:r>
        <w:t>ProQuest Ebook Central</w:t>
      </w:r>
    </w:p>
    <w:p w14:paraId="7B316095" w14:textId="77777777" w:rsidR="00D40AB2" w:rsidRDefault="00741865">
      <w:pPr>
        <w:pStyle w:val="ResourceAccess"/>
      </w:pPr>
      <w:hyperlink r:id="rId40">
        <w:r>
          <w:rPr>
            <w:color w:val="00513F"/>
            <w:u w:val="single"/>
          </w:rPr>
          <w:t>Access resource online</w:t>
        </w:r>
      </w:hyperlink>
    </w:p>
    <w:p w14:paraId="305339E1" w14:textId="77777777" w:rsidR="00D40AB2" w:rsidRDefault="00741865">
      <w:pPr>
        <w:pStyle w:val="ResourceTitle"/>
      </w:pPr>
      <w:r>
        <w:t>2. Chicanas and Higher Education: Three Decades of Literature and Thought</w:t>
      </w:r>
    </w:p>
    <w:p w14:paraId="03E0290F" w14:textId="77777777" w:rsidR="00D40AB2" w:rsidRDefault="00741865">
      <w:pPr>
        <w:pStyle w:val="ResourceDetail"/>
      </w:pPr>
      <w:r>
        <w:t>Cuadraz, Gloria Holguin.</w:t>
      </w:r>
    </w:p>
    <w:p w14:paraId="4993E064" w14:textId="77777777" w:rsidR="00D40AB2" w:rsidRDefault="00741865">
      <w:pPr>
        <w:pStyle w:val="ResourceDetail"/>
      </w:pPr>
      <w:r>
        <w:t>Journal of Hispanic Higher Education.</w:t>
      </w:r>
    </w:p>
    <w:p w14:paraId="49144228" w14:textId="77777777" w:rsidR="00D40AB2" w:rsidRDefault="00741865">
      <w:pPr>
        <w:pStyle w:val="ResourceDetail"/>
      </w:pPr>
      <w:r>
        <w:t>Vol. 4, No. 3 (2005), pp. 215–234.</w:t>
      </w:r>
    </w:p>
    <w:p w14:paraId="293ACC9A" w14:textId="77777777" w:rsidR="00D40AB2" w:rsidRDefault="00741865">
      <w:pPr>
        <w:pStyle w:val="ResourceAccess"/>
      </w:pPr>
      <w:hyperlink r:id="rId41">
        <w:r>
          <w:rPr>
            <w:color w:val="00513F"/>
            <w:u w:val="single"/>
          </w:rPr>
          <w:t>DOI</w:t>
        </w:r>
      </w:hyperlink>
    </w:p>
    <w:p w14:paraId="4FC80224" w14:textId="77777777" w:rsidR="00D40AB2" w:rsidRDefault="00741865">
      <w:pPr>
        <w:pStyle w:val="ResourceTitle"/>
      </w:pPr>
      <w:r>
        <w:t>3. Theorizing the Racial and Gendered Educational Experiences of Chicanas and Native American Women at the Ph.D. Level in Higher Education: Testimonios of Resistance, Defiance, Survival, and Hope</w:t>
      </w:r>
    </w:p>
    <w:p w14:paraId="470702E2" w14:textId="77777777" w:rsidR="00D40AB2" w:rsidRDefault="00741865">
      <w:pPr>
        <w:pStyle w:val="ResourceDetail"/>
      </w:pPr>
      <w:r>
        <w:t>Cueva, Bert Maria.</w:t>
      </w:r>
    </w:p>
    <w:p w14:paraId="73066FD7" w14:textId="77777777" w:rsidR="00D40AB2" w:rsidRDefault="00741865">
      <w:pPr>
        <w:pStyle w:val="ResourceDetail"/>
      </w:pPr>
      <w:r>
        <w:t>ProQuest Dissertations &amp; Theses.</w:t>
      </w:r>
    </w:p>
    <w:p w14:paraId="58FD7FD8" w14:textId="77777777" w:rsidR="00D40AB2" w:rsidRDefault="00741865">
      <w:pPr>
        <w:pStyle w:val="ResourceDetail"/>
      </w:pPr>
      <w:r>
        <w:t>University of California, Los Angeles, 2013.</w:t>
      </w:r>
    </w:p>
    <w:p w14:paraId="101E5B50" w14:textId="77777777" w:rsidR="00D40AB2" w:rsidRDefault="00741865">
      <w:pPr>
        <w:pStyle w:val="ResourceDetail"/>
      </w:pPr>
      <w:r>
        <w:t>Dissertation No. 3549365.</w:t>
      </w:r>
    </w:p>
    <w:p w14:paraId="77A1B75E" w14:textId="77777777" w:rsidR="00D40AB2" w:rsidRDefault="00741865">
      <w:pPr>
        <w:pStyle w:val="ResourceAccess"/>
      </w:pPr>
      <w:r>
        <w:t>Access link not supplied in the source list.</w:t>
      </w:r>
    </w:p>
    <w:p w14:paraId="120490E8" w14:textId="77777777" w:rsidR="00D40AB2" w:rsidRDefault="00741865">
      <w:pPr>
        <w:pStyle w:val="ResourceTitle"/>
      </w:pPr>
      <w:r>
        <w:t>4. The Voicing of Chicana/Latina Ethnicity, Emotion, and Equity in Higher Education Narratives</w:t>
      </w:r>
    </w:p>
    <w:p w14:paraId="5437BC38" w14:textId="77777777" w:rsidR="00D40AB2" w:rsidRDefault="00741865">
      <w:pPr>
        <w:pStyle w:val="ResourceDetail"/>
      </w:pPr>
      <w:r>
        <w:t>DeMirjyn, Maricela.</w:t>
      </w:r>
    </w:p>
    <w:p w14:paraId="793C8310" w14:textId="77777777" w:rsidR="00D40AB2" w:rsidRDefault="00741865">
      <w:pPr>
        <w:pStyle w:val="ResourceDetail"/>
      </w:pPr>
      <w:r>
        <w:t>Making Connections.</w:t>
      </w:r>
    </w:p>
    <w:p w14:paraId="217CEB09" w14:textId="77777777" w:rsidR="00D40AB2" w:rsidRDefault="00741865">
      <w:pPr>
        <w:pStyle w:val="ResourceDetail"/>
      </w:pPr>
      <w:r>
        <w:t>Vol. 13, No. 1 (2011), pp. 75–90.</w:t>
      </w:r>
    </w:p>
    <w:p w14:paraId="5051733D" w14:textId="77777777" w:rsidR="00D40AB2" w:rsidRDefault="00741865">
      <w:pPr>
        <w:pStyle w:val="ResourceDetail"/>
      </w:pPr>
      <w:r>
        <w:t>ProQuest</w:t>
      </w:r>
    </w:p>
    <w:p w14:paraId="5FBEC320" w14:textId="77777777" w:rsidR="00D40AB2" w:rsidRDefault="00741865">
      <w:pPr>
        <w:pStyle w:val="ResourceAccess"/>
      </w:pPr>
      <w:hyperlink r:id="rId42">
        <w:r>
          <w:rPr>
            <w:color w:val="00513F"/>
            <w:u w:val="single"/>
          </w:rPr>
          <w:t>Access resource online</w:t>
        </w:r>
      </w:hyperlink>
    </w:p>
    <w:p w14:paraId="345085E8" w14:textId="77777777" w:rsidR="00D40AB2" w:rsidRDefault="00741865">
      <w:pPr>
        <w:pStyle w:val="Heading1"/>
      </w:pPr>
      <w:r>
        <w:lastRenderedPageBreak/>
        <w:t>11. Chicana Art and Activism</w:t>
      </w:r>
    </w:p>
    <w:p w14:paraId="102DE29C" w14:textId="77777777" w:rsidR="00D40AB2" w:rsidRPr="00EF7EC3" w:rsidRDefault="00741865">
      <w:pPr>
        <w:pStyle w:val="Heading2"/>
        <w:rPr>
          <w:lang w:val="es-ES"/>
        </w:rPr>
      </w:pPr>
      <w:proofErr w:type="spellStart"/>
      <w:r w:rsidRPr="00EF7EC3">
        <w:rPr>
          <w:lang w:val="es-ES"/>
        </w:rPr>
        <w:t>Readings</w:t>
      </w:r>
      <w:proofErr w:type="spellEnd"/>
    </w:p>
    <w:p w14:paraId="4B5B3F88" w14:textId="77777777" w:rsidR="00D40AB2" w:rsidRPr="00EF7EC3" w:rsidRDefault="00741865">
      <w:pPr>
        <w:pStyle w:val="ResourceTitle"/>
        <w:rPr>
          <w:lang w:val="es-ES"/>
        </w:rPr>
      </w:pPr>
      <w:r w:rsidRPr="00EF7EC3">
        <w:rPr>
          <w:lang w:val="es-ES"/>
        </w:rPr>
        <w:t xml:space="preserve">1. </w:t>
      </w:r>
      <w:proofErr w:type="spellStart"/>
      <w:r w:rsidRPr="00EF7EC3">
        <w:rPr>
          <w:lang w:val="es-ES"/>
        </w:rPr>
        <w:t>Domesticana</w:t>
      </w:r>
      <w:proofErr w:type="spellEnd"/>
    </w:p>
    <w:p w14:paraId="06A11B7A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>Jennifer A. González et al.</w:t>
      </w:r>
    </w:p>
    <w:p w14:paraId="6DA7CD57" w14:textId="77777777" w:rsidR="00D40AB2" w:rsidRDefault="00741865">
      <w:pPr>
        <w:pStyle w:val="ResourceDetail"/>
      </w:pPr>
      <w:r>
        <w:t>Chicano and Chicana Art: A Critical Anthology.</w:t>
      </w:r>
    </w:p>
    <w:p w14:paraId="597D8162" w14:textId="77777777" w:rsidR="00D40AB2" w:rsidRDefault="00741865">
      <w:pPr>
        <w:pStyle w:val="ResourceDetail"/>
      </w:pPr>
      <w:r>
        <w:t>Duke University Press, 2019.</w:t>
      </w:r>
    </w:p>
    <w:p w14:paraId="3ED97354" w14:textId="77777777" w:rsidR="00D40AB2" w:rsidRDefault="00741865">
      <w:pPr>
        <w:pStyle w:val="ResourceAccess"/>
      </w:pPr>
      <w:hyperlink r:id="rId43">
        <w:r>
          <w:rPr>
            <w:color w:val="00513F"/>
            <w:u w:val="single"/>
          </w:rPr>
          <w:t>Access resource online</w:t>
        </w:r>
      </w:hyperlink>
    </w:p>
    <w:p w14:paraId="372A387B" w14:textId="77777777" w:rsidR="00D40AB2" w:rsidRDefault="00741865">
      <w:pPr>
        <w:pStyle w:val="ResourceTitle"/>
      </w:pPr>
      <w:r>
        <w:t>2. There’s No Place Like Aztlán: Embodied Aesthetics in Chicana Art</w:t>
      </w:r>
    </w:p>
    <w:p w14:paraId="69C58DCA" w14:textId="77777777" w:rsidR="00D40AB2" w:rsidRDefault="00741865">
      <w:pPr>
        <w:pStyle w:val="ResourceDetail"/>
      </w:pPr>
      <w:r>
        <w:t>de Alba, Alicia Gaspar.</w:t>
      </w:r>
    </w:p>
    <w:p w14:paraId="5ADD66AF" w14:textId="77777777" w:rsidR="00D40AB2" w:rsidRDefault="00741865">
      <w:pPr>
        <w:pStyle w:val="ResourceDetail"/>
      </w:pPr>
      <w:r>
        <w:t>CR: The New Centennial Review.</w:t>
      </w:r>
    </w:p>
    <w:p w14:paraId="7AB91B6A" w14:textId="77777777" w:rsidR="00D40AB2" w:rsidRDefault="00741865">
      <w:pPr>
        <w:pStyle w:val="ResourceDetail"/>
      </w:pPr>
      <w:r>
        <w:t>Vol. 4, No. 2 (2004), pp. 103–140.</w:t>
      </w:r>
    </w:p>
    <w:p w14:paraId="2A5DBB87" w14:textId="77777777" w:rsidR="00D40AB2" w:rsidRDefault="00741865">
      <w:pPr>
        <w:pStyle w:val="ResourceDetail"/>
      </w:pPr>
      <w:r>
        <w:t>JSTOR</w:t>
      </w:r>
    </w:p>
    <w:p w14:paraId="68EFF3FF" w14:textId="77777777" w:rsidR="00D40AB2" w:rsidRDefault="00741865">
      <w:pPr>
        <w:pStyle w:val="ResourceAccess"/>
      </w:pPr>
      <w:hyperlink r:id="rId44">
        <w:r>
          <w:rPr>
            <w:color w:val="00513F"/>
            <w:u w:val="single"/>
          </w:rPr>
          <w:t>Access resource online</w:t>
        </w:r>
      </w:hyperlink>
    </w:p>
    <w:p w14:paraId="58706230" w14:textId="77777777" w:rsidR="00D40AB2" w:rsidRDefault="00741865">
      <w:pPr>
        <w:pStyle w:val="ResourceTitle"/>
      </w:pPr>
      <w:r>
        <w:t>3. Endangering Print Cultures and Chicana Feminist Counter Publics in the Chicano Movement</w:t>
      </w:r>
    </w:p>
    <w:p w14:paraId="6A73C27F" w14:textId="77777777" w:rsidR="00D40AB2" w:rsidRDefault="00741865">
      <w:pPr>
        <w:pStyle w:val="ResourceDetail"/>
      </w:pPr>
      <w:r>
        <w:t>Maylei Blackwell.</w:t>
      </w:r>
    </w:p>
    <w:p w14:paraId="75F97406" w14:textId="77777777" w:rsidR="00D40AB2" w:rsidRDefault="00741865">
      <w:pPr>
        <w:pStyle w:val="ResourceDetail"/>
      </w:pPr>
      <w:r>
        <w:t>¡Chicana Power!: Contested Histories of Feminism in the Chicano Movement.</w:t>
      </w:r>
    </w:p>
    <w:p w14:paraId="7DE50DFA" w14:textId="77777777" w:rsidR="00D40AB2" w:rsidRDefault="00741865">
      <w:pPr>
        <w:pStyle w:val="ResourceDetail"/>
      </w:pPr>
      <w:r>
        <w:t>University of Texas Press, 2015.</w:t>
      </w:r>
    </w:p>
    <w:p w14:paraId="57561D24" w14:textId="77777777" w:rsidR="00D40AB2" w:rsidRDefault="00741865">
      <w:pPr>
        <w:pStyle w:val="ResourceAccess"/>
      </w:pPr>
      <w:hyperlink r:id="rId45">
        <w:r>
          <w:rPr>
            <w:color w:val="00513F"/>
            <w:u w:val="single"/>
          </w:rPr>
          <w:t>Access resource online</w:t>
        </w:r>
      </w:hyperlink>
    </w:p>
    <w:p w14:paraId="1DA8C885" w14:textId="77777777" w:rsidR="00D40AB2" w:rsidRDefault="00741865">
      <w:pPr>
        <w:pStyle w:val="ResourceTitle"/>
      </w:pPr>
      <w:r>
        <w:t>4. Borderlands Critical Subjectivity in Recent Chicana Art</w:t>
      </w:r>
    </w:p>
    <w:p w14:paraId="6F215301" w14:textId="77777777" w:rsidR="00D40AB2" w:rsidRDefault="00741865">
      <w:pPr>
        <w:pStyle w:val="ResourceDetail"/>
      </w:pPr>
      <w:r>
        <w:t>Huacuja, Judith L.</w:t>
      </w:r>
    </w:p>
    <w:p w14:paraId="6C7A5282" w14:textId="77777777" w:rsidR="00D40AB2" w:rsidRDefault="00741865">
      <w:pPr>
        <w:pStyle w:val="ResourceDetail"/>
      </w:pPr>
      <w:r>
        <w:t>Frontiers.</w:t>
      </w:r>
    </w:p>
    <w:p w14:paraId="2BBC3CE3" w14:textId="77777777" w:rsidR="00D40AB2" w:rsidRDefault="00741865">
      <w:pPr>
        <w:pStyle w:val="ResourceDetail"/>
      </w:pPr>
      <w:r>
        <w:t>Vol. 24, No. 2 (2003), pp. 104–121.</w:t>
      </w:r>
    </w:p>
    <w:p w14:paraId="6F78AD73" w14:textId="77777777" w:rsidR="00D40AB2" w:rsidRDefault="00741865">
      <w:pPr>
        <w:pStyle w:val="ResourceDetail"/>
      </w:pPr>
      <w:r>
        <w:t>ProQuest</w:t>
      </w:r>
    </w:p>
    <w:p w14:paraId="03A2FE95" w14:textId="77777777" w:rsidR="00D40AB2" w:rsidRDefault="00741865">
      <w:pPr>
        <w:pStyle w:val="ResourceAccess"/>
      </w:pPr>
      <w:hyperlink r:id="rId46">
        <w:r>
          <w:rPr>
            <w:color w:val="00513F"/>
            <w:u w:val="single"/>
          </w:rPr>
          <w:t>Access resource online</w:t>
        </w:r>
      </w:hyperlink>
    </w:p>
    <w:p w14:paraId="1F0D3987" w14:textId="77777777" w:rsidR="00D40AB2" w:rsidRDefault="00741865">
      <w:pPr>
        <w:pStyle w:val="Heading1"/>
      </w:pPr>
      <w:r>
        <w:t>12. Chicana Popular Culture</w:t>
      </w:r>
    </w:p>
    <w:p w14:paraId="5964A7A3" w14:textId="77777777" w:rsidR="00D40AB2" w:rsidRDefault="00741865">
      <w:pPr>
        <w:pStyle w:val="Heading2"/>
      </w:pPr>
      <w:r>
        <w:t>Readings</w:t>
      </w:r>
    </w:p>
    <w:p w14:paraId="05800FE1" w14:textId="77777777" w:rsidR="00D40AB2" w:rsidRDefault="00741865">
      <w:pPr>
        <w:pStyle w:val="ResourceTitle"/>
      </w:pPr>
      <w:r>
        <w:t>1. Borders, Bullets, Besos: The Ballad of Chelo Silva</w:t>
      </w:r>
    </w:p>
    <w:p w14:paraId="1CEDE14A" w14:textId="77777777" w:rsidR="00D40AB2" w:rsidRDefault="00741865">
      <w:pPr>
        <w:pStyle w:val="ResourceDetail"/>
      </w:pPr>
      <w:r>
        <w:t>Vargas, Deborah R.</w:t>
      </w:r>
    </w:p>
    <w:p w14:paraId="6CE89059" w14:textId="77777777" w:rsidR="00D40AB2" w:rsidRDefault="00741865">
      <w:pPr>
        <w:pStyle w:val="ResourceDetail"/>
      </w:pPr>
      <w:r>
        <w:t>Dissonant Divas in Chicana Music: The Limits of La Onda.</w:t>
      </w:r>
    </w:p>
    <w:p w14:paraId="30F69693" w14:textId="77777777" w:rsidR="00D40AB2" w:rsidRDefault="00741865">
      <w:pPr>
        <w:pStyle w:val="ResourceDetail"/>
      </w:pPr>
      <w:r>
        <w:t>University of Minnesota Press, 2012.</w:t>
      </w:r>
    </w:p>
    <w:p w14:paraId="7EFB6322" w14:textId="77777777" w:rsidR="00D40AB2" w:rsidRDefault="00741865">
      <w:pPr>
        <w:pStyle w:val="ResourceDetail"/>
      </w:pPr>
      <w:r>
        <w:t>ProQuest Ebook Central</w:t>
      </w:r>
    </w:p>
    <w:p w14:paraId="0D171879" w14:textId="77777777" w:rsidR="00D40AB2" w:rsidRDefault="00741865">
      <w:pPr>
        <w:pStyle w:val="ResourceAccess"/>
      </w:pPr>
      <w:hyperlink r:id="rId47">
        <w:r>
          <w:rPr>
            <w:color w:val="00513F"/>
            <w:u w:val="single"/>
          </w:rPr>
          <w:t>Access resource online</w:t>
        </w:r>
      </w:hyperlink>
    </w:p>
    <w:p w14:paraId="4A129D04" w14:textId="77777777" w:rsidR="00D40AB2" w:rsidRDefault="00741865">
      <w:pPr>
        <w:pStyle w:val="ResourceTitle"/>
      </w:pPr>
      <w:r>
        <w:t>2. Punk Pioneers: Chicana Alice Bag as a Case in Point</w:t>
      </w:r>
    </w:p>
    <w:p w14:paraId="471E9219" w14:textId="77777777" w:rsidR="00D40AB2" w:rsidRPr="00EF7EC3" w:rsidRDefault="00741865">
      <w:pPr>
        <w:pStyle w:val="ResourceDetail"/>
        <w:rPr>
          <w:lang w:val="es-ES"/>
        </w:rPr>
      </w:pPr>
      <w:proofErr w:type="spellStart"/>
      <w:r w:rsidRPr="00EF7EC3">
        <w:rPr>
          <w:lang w:val="es-ES"/>
        </w:rPr>
        <w:t>Alconada</w:t>
      </w:r>
      <w:proofErr w:type="spellEnd"/>
      <w:r w:rsidRPr="00EF7EC3">
        <w:rPr>
          <w:lang w:val="es-ES"/>
        </w:rPr>
        <w:t>, Soraya A., and Ángel C. Sainz.</w:t>
      </w:r>
    </w:p>
    <w:p w14:paraId="7AD79548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>Lectora.</w:t>
      </w:r>
    </w:p>
    <w:p w14:paraId="3B86E0F2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>No. 23 (2017), pp. 83–98.</w:t>
      </w:r>
    </w:p>
    <w:p w14:paraId="40706C12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>ProQuest</w:t>
      </w:r>
    </w:p>
    <w:p w14:paraId="33EEC54F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>DOI:</w:t>
      </w:r>
    </w:p>
    <w:p w14:paraId="6A142836" w14:textId="77777777" w:rsidR="00D40AB2" w:rsidRDefault="00741865">
      <w:pPr>
        <w:pStyle w:val="ResourceAccess"/>
      </w:pPr>
      <w:hyperlink r:id="rId48">
        <w:r>
          <w:rPr>
            <w:color w:val="00513F"/>
            <w:u w:val="single"/>
          </w:rPr>
          <w:t>Access resource online</w:t>
        </w:r>
      </w:hyperlink>
      <w:r>
        <w:t xml:space="preserve">  |  </w:t>
      </w:r>
      <w:hyperlink r:id="rId49">
        <w:r>
          <w:rPr>
            <w:color w:val="00513F"/>
            <w:u w:val="single"/>
          </w:rPr>
          <w:t>DOI</w:t>
        </w:r>
      </w:hyperlink>
    </w:p>
    <w:p w14:paraId="22578885" w14:textId="77777777" w:rsidR="00D40AB2" w:rsidRDefault="00741865">
      <w:pPr>
        <w:pStyle w:val="Heading1"/>
      </w:pPr>
      <w:r>
        <w:lastRenderedPageBreak/>
        <w:t>13. Research, Community Activism, and Social Protest</w:t>
      </w:r>
    </w:p>
    <w:p w14:paraId="131D152F" w14:textId="77777777" w:rsidR="00D40AB2" w:rsidRDefault="00741865">
      <w:pPr>
        <w:pStyle w:val="Heading2"/>
      </w:pPr>
      <w:r>
        <w:t>Readings</w:t>
      </w:r>
    </w:p>
    <w:p w14:paraId="5DC26EC2" w14:textId="77777777" w:rsidR="00D40AB2" w:rsidRDefault="00741865">
      <w:pPr>
        <w:pStyle w:val="ResourceTitle"/>
      </w:pPr>
      <w:r>
        <w:t>1. The New Mestiza and La Nepantlera</w:t>
      </w:r>
    </w:p>
    <w:p w14:paraId="071FFBA5" w14:textId="77777777" w:rsidR="00D40AB2" w:rsidRDefault="00741865">
      <w:pPr>
        <w:pStyle w:val="ResourceDetail"/>
      </w:pPr>
      <w:r>
        <w:t>Mariana Ortega.</w:t>
      </w:r>
    </w:p>
    <w:p w14:paraId="7105A362" w14:textId="77777777" w:rsidR="00D40AB2" w:rsidRDefault="00741865">
      <w:pPr>
        <w:pStyle w:val="ResourceDetail"/>
      </w:pPr>
      <w:r>
        <w:t>In-Between: Latina Feminist Phenomenology, Multiplicity, and the Self.</w:t>
      </w:r>
    </w:p>
    <w:p w14:paraId="0059DA85" w14:textId="77777777" w:rsidR="00D40AB2" w:rsidRDefault="00741865">
      <w:pPr>
        <w:pStyle w:val="ResourceDetail"/>
      </w:pPr>
      <w:r>
        <w:t>SUNY Press, 2016.</w:t>
      </w:r>
    </w:p>
    <w:p w14:paraId="1220D3CC" w14:textId="77777777" w:rsidR="00D40AB2" w:rsidRDefault="00741865">
      <w:pPr>
        <w:pStyle w:val="ResourceAccess"/>
      </w:pPr>
      <w:hyperlink r:id="rId50">
        <w:r>
          <w:rPr>
            <w:color w:val="00513F"/>
            <w:u w:val="single"/>
          </w:rPr>
          <w:t>Access resource online</w:t>
        </w:r>
      </w:hyperlink>
    </w:p>
    <w:p w14:paraId="1069E46C" w14:textId="77777777" w:rsidR="00D40AB2" w:rsidRDefault="00741865">
      <w:pPr>
        <w:pStyle w:val="ResourceTitle"/>
      </w:pPr>
      <w:r>
        <w:t>2. Black, Brown and Fa(T) Fashionable: The Role of Fat Women of Color in the Rise of Body Positivity</w:t>
      </w:r>
    </w:p>
    <w:p w14:paraId="496CC4A1" w14:textId="77777777" w:rsidR="00D40AB2" w:rsidRPr="00EF7EC3" w:rsidRDefault="00741865">
      <w:pPr>
        <w:pStyle w:val="ResourceDetail"/>
        <w:rPr>
          <w:lang w:val="es-ES"/>
        </w:rPr>
      </w:pPr>
      <w:r w:rsidRPr="00EF7EC3">
        <w:rPr>
          <w:lang w:val="es-ES"/>
        </w:rPr>
        <w:t>Aída Hurtado and Norma E. Cantú.</w:t>
      </w:r>
    </w:p>
    <w:p w14:paraId="6CC025C4" w14:textId="77777777" w:rsidR="00D40AB2" w:rsidRDefault="00741865">
      <w:pPr>
        <w:pStyle w:val="ResourceDetail"/>
      </w:pPr>
      <w:proofErr w:type="spellStart"/>
      <w:r>
        <w:t>MeXicana</w:t>
      </w:r>
      <w:proofErr w:type="spellEnd"/>
      <w:r>
        <w:t xml:space="preserve"> Fashions: Politics, Self-Adornment, and Identity Construction.</w:t>
      </w:r>
    </w:p>
    <w:p w14:paraId="2275B4FC" w14:textId="77777777" w:rsidR="00D40AB2" w:rsidRDefault="00741865">
      <w:pPr>
        <w:pStyle w:val="ResourceDetail"/>
      </w:pPr>
      <w:r>
        <w:t>University of Texas Press, 2020.</w:t>
      </w:r>
    </w:p>
    <w:p w14:paraId="18ACE6DD" w14:textId="77777777" w:rsidR="00D40AB2" w:rsidRDefault="00741865">
      <w:pPr>
        <w:pStyle w:val="ResourceAccess"/>
      </w:pPr>
      <w:hyperlink r:id="rId51">
        <w:r>
          <w:rPr>
            <w:color w:val="00513F"/>
            <w:u w:val="single"/>
          </w:rPr>
          <w:t>Access resource online</w:t>
        </w:r>
      </w:hyperlink>
    </w:p>
    <w:sectPr w:rsidR="00D40AB2" w:rsidSect="00034616">
      <w:headerReference w:type="default" r:id="rId52"/>
      <w:footerReference w:type="default" r:id="rId53"/>
      <w:pgSz w:w="12240" w:h="15840"/>
      <w:pgMar w:top="1037" w:right="1152" w:bottom="1037" w:left="1152" w:header="43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BEF5F" w14:textId="77777777" w:rsidR="00741865" w:rsidRDefault="00741865">
      <w:pPr>
        <w:spacing w:after="0" w:line="240" w:lineRule="auto"/>
      </w:pPr>
      <w:r>
        <w:separator/>
      </w:r>
    </w:p>
  </w:endnote>
  <w:endnote w:type="continuationSeparator" w:id="0">
    <w:p w14:paraId="2043F264" w14:textId="77777777" w:rsidR="00741865" w:rsidRDefault="00741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2ED92" w14:textId="77777777" w:rsidR="00D40AB2" w:rsidRDefault="00741865">
    <w:pPr>
      <w:pStyle w:val="Footer"/>
      <w:jc w:val="right"/>
    </w:pPr>
    <w:r>
      <w:t>CHS 47 and C ID CHS 102 Curated Resource List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F06B3" w14:textId="77777777" w:rsidR="00741865" w:rsidRDefault="00741865">
      <w:pPr>
        <w:spacing w:after="0" w:line="240" w:lineRule="auto"/>
      </w:pPr>
      <w:r>
        <w:separator/>
      </w:r>
    </w:p>
  </w:footnote>
  <w:footnote w:type="continuationSeparator" w:id="0">
    <w:p w14:paraId="18B13164" w14:textId="77777777" w:rsidR="00741865" w:rsidRDefault="00741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50DA" w14:textId="77777777" w:rsidR="00D40AB2" w:rsidRDefault="00741865">
    <w:pPr>
      <w:jc w:val="right"/>
    </w:pPr>
    <w:r>
      <w:t xml:space="preserve">CHS </w:t>
    </w:r>
    <w:proofErr w:type="gramStart"/>
    <w:r>
      <w:t>47  C</w:t>
    </w:r>
    <w:proofErr w:type="gramEnd"/>
    <w:r>
      <w:t xml:space="preserve"> ID CHS </w:t>
    </w:r>
    <w:proofErr w:type="gramStart"/>
    <w:r>
      <w:t>102  CURATED</w:t>
    </w:r>
    <w:proofErr w:type="gramEnd"/>
    <w:r>
      <w:t xml:space="preserve"> RESOURCE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6922489">
    <w:abstractNumId w:val="8"/>
  </w:num>
  <w:num w:numId="2" w16cid:durableId="1219247183">
    <w:abstractNumId w:val="6"/>
  </w:num>
  <w:num w:numId="3" w16cid:durableId="1106000003">
    <w:abstractNumId w:val="5"/>
  </w:num>
  <w:num w:numId="4" w16cid:durableId="1836602201">
    <w:abstractNumId w:val="4"/>
  </w:num>
  <w:num w:numId="5" w16cid:durableId="1110975836">
    <w:abstractNumId w:val="7"/>
  </w:num>
  <w:num w:numId="6" w16cid:durableId="1568029507">
    <w:abstractNumId w:val="3"/>
  </w:num>
  <w:num w:numId="7" w16cid:durableId="989747161">
    <w:abstractNumId w:val="2"/>
  </w:num>
  <w:num w:numId="8" w16cid:durableId="2032683694">
    <w:abstractNumId w:val="1"/>
  </w:num>
  <w:num w:numId="9" w16cid:durableId="2071922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5389"/>
    <w:rsid w:val="00741865"/>
    <w:rsid w:val="00AA1D8D"/>
    <w:rsid w:val="00AC0CD6"/>
    <w:rsid w:val="00B47730"/>
    <w:rsid w:val="00CB0664"/>
    <w:rsid w:val="00D40AB2"/>
    <w:rsid w:val="00EF7E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453C4F0D-EB59-4A40-B6FF-D16D04352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ourceTitle">
    <w:name w:val="Resource Title"/>
    <w:pPr>
      <w:keepNext/>
      <w:spacing w:before="100" w:after="20"/>
      <w:ind w:left="144" w:hanging="144"/>
    </w:pPr>
    <w:rPr>
      <w:rFonts w:ascii="Calibri" w:hAnsi="Calibri"/>
      <w:b/>
      <w:color w:val="00513F"/>
      <w:sz w:val="21"/>
    </w:rPr>
  </w:style>
  <w:style w:type="paragraph" w:customStyle="1" w:styleId="ResourceDetail">
    <w:name w:val="Resource Detail"/>
    <w:pPr>
      <w:keepNext/>
      <w:keepLines/>
      <w:spacing w:after="20"/>
      <w:ind w:left="317"/>
    </w:pPr>
    <w:rPr>
      <w:rFonts w:ascii="Calibri" w:hAnsi="Calibri"/>
      <w:color w:val="222222"/>
      <w:sz w:val="19"/>
    </w:rPr>
  </w:style>
  <w:style w:type="paragraph" w:customStyle="1" w:styleId="ResourceAccess">
    <w:name w:val="Resource Access"/>
    <w:pPr>
      <w:keepLines/>
      <w:spacing w:after="100"/>
      <w:ind w:left="317"/>
    </w:pPr>
    <w:rPr>
      <w:rFonts w:ascii="Calibri" w:hAnsi="Calibri"/>
      <w:color w:val="666666"/>
      <w:sz w:val="18"/>
    </w:rPr>
  </w:style>
  <w:style w:type="paragraph" w:customStyle="1" w:styleId="ContentsItem">
    <w:name w:val="Contents Item"/>
    <w:pPr>
      <w:spacing w:after="20"/>
      <w:ind w:left="259" w:hanging="259"/>
    </w:pPr>
    <w:rPr>
      <w:rFonts w:ascii="Calibri" w:hAnsi="Calibri"/>
      <w:color w:val="22222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earch-ebsco-com.lavc.idm.oclc.org/linkprocessor/plink?id=d230134d-cb45-303d-864b-af0c26740304" TargetMode="External"/><Relationship Id="rId18" Type="http://schemas.openxmlformats.org/officeDocument/2006/relationships/hyperlink" Target="http://ebookcentral.proquest.com/lib/lavc/detail.action?docID=5398048" TargetMode="External"/><Relationship Id="rId26" Type="http://schemas.openxmlformats.org/officeDocument/2006/relationships/hyperlink" Target="https://research-ebsco-com.lavc.idm.oclc.org/linkprocessor/plink?id=d230134d-cb45-303d-864b-af0c26740304" TargetMode="External"/><Relationship Id="rId39" Type="http://schemas.openxmlformats.org/officeDocument/2006/relationships/hyperlink" Target="https://caccllaccd.primo.exlibrisgroup.com/permalink/01CACCL_LACCD/11a5kgm/cdi_infobase_filmsondemand_114995" TargetMode="External"/><Relationship Id="rId21" Type="http://schemas.openxmlformats.org/officeDocument/2006/relationships/hyperlink" Target="https://login.lavc.idm.oclc.org/login?url=https://www.proquest.com/scholarly-journals/self-identity-on-crossroads-exploring-chicana/docview/2723214491/se-2" TargetMode="External"/><Relationship Id="rId34" Type="http://schemas.openxmlformats.org/officeDocument/2006/relationships/hyperlink" Target="https://ebookcentral.proquest.com/lib/lavc/detail.action?docID=3411827" TargetMode="External"/><Relationship Id="rId42" Type="http://schemas.openxmlformats.org/officeDocument/2006/relationships/hyperlink" Target="https://login.lavc.idm.oclc.org/login?url=https://www.proquest.com/scholarly-journals/voicing-chicana-latina-ethnicity-emotion-equity/docview/928084020/se-2" TargetMode="External"/><Relationship Id="rId47" Type="http://schemas.openxmlformats.org/officeDocument/2006/relationships/hyperlink" Target="http://ebookcentral.proquest.com/lib/lavc/detail.action?docID=1047450" TargetMode="External"/><Relationship Id="rId50" Type="http://schemas.openxmlformats.org/officeDocument/2006/relationships/hyperlink" Target="https://research-ebsco-com.lavc.idm.oclc.org/linkprocessor/plink?id=9cac0bfb-6c7a-3b19-a6f2-9c21f6757bad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esearch-ebsco-com.lavc.idm.oclc.org/linkprocessor/plink?id=a4a5ec30-cfb3-34eb-972a-187b4472e271" TargetMode="External"/><Relationship Id="rId29" Type="http://schemas.openxmlformats.org/officeDocument/2006/relationships/hyperlink" Target="https://research-ebsco-com.lavc.idm.oclc.org/linkprocessor/plink?id=a4a5ec30-cfb3-34eb-972a-187b4472e271" TargetMode="External"/><Relationship Id="rId11" Type="http://schemas.openxmlformats.org/officeDocument/2006/relationships/hyperlink" Target="https://ebookcentral.proquest.com/lib/lavc/detail.action?docID=3239732" TargetMode="External"/><Relationship Id="rId24" Type="http://schemas.openxmlformats.org/officeDocument/2006/relationships/hyperlink" Target="https://video.alexanderstreet.com/watch/Dolores" TargetMode="External"/><Relationship Id="rId32" Type="http://schemas.openxmlformats.org/officeDocument/2006/relationships/hyperlink" Target="http://www.jstor.org/stable/j.ctt1814fxr.10" TargetMode="External"/><Relationship Id="rId37" Type="http://schemas.openxmlformats.org/officeDocument/2006/relationships/hyperlink" Target="https://ebookcentral.proquest.com/lib/lavc/detail.action?docID=5710022" TargetMode="External"/><Relationship Id="rId40" Type="http://schemas.openxmlformats.org/officeDocument/2006/relationships/hyperlink" Target="http://ebookcentral.proquest.com/lib/lavc/detail.action?docID=5710022" TargetMode="External"/><Relationship Id="rId45" Type="http://schemas.openxmlformats.org/officeDocument/2006/relationships/hyperlink" Target="https://research-ebsco-com.lavc.idm.oclc.org/linkprocessor/plink?id=38c5f401-6968-3bec-89df-5445921ffab5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research-ebsco-com.lavc.idm.oclc.org/linkprocessor/plink?id=d89d3648-db9d-3eba-a3f2-c5a3cab49773" TargetMode="External"/><Relationship Id="rId19" Type="http://schemas.openxmlformats.org/officeDocument/2006/relationships/hyperlink" Target="https://doi.org/10.2307/3346623" TargetMode="External"/><Relationship Id="rId31" Type="http://schemas.openxmlformats.org/officeDocument/2006/relationships/hyperlink" Target="https://research-ebsco-com.lavc.idm.oclc.org/linkprocessor/plink?id=aae26fcb-49a0-3536-b7a8-de799ae29ecb" TargetMode="External"/><Relationship Id="rId44" Type="http://schemas.openxmlformats.org/officeDocument/2006/relationships/hyperlink" Target="http://www.jstor.org/stable/41949438" TargetMode="External"/><Relationship Id="rId52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research-ebsco-com.lavc.idm.oclc.org/linkprocessor/plink?id=b363fd73-edce-332e-8490-38d0da65914b" TargetMode="External"/><Relationship Id="rId14" Type="http://schemas.openxmlformats.org/officeDocument/2006/relationships/hyperlink" Target="https://research-ebsco-com.lavc.idm.oclc.org/linkprocessor/plink?id=c0232225-a5cd-3414-9657-bde75cb57e4d" TargetMode="External"/><Relationship Id="rId22" Type="http://schemas.openxmlformats.org/officeDocument/2006/relationships/hyperlink" Target="https://doi.org/10.20469/ijhss.2.20004-4" TargetMode="External"/><Relationship Id="rId27" Type="http://schemas.openxmlformats.org/officeDocument/2006/relationships/hyperlink" Target="https://login.lavc.idm.oclc.org/login?url=https://www.proquest.com/scholarly-journals/transnational-alliances-us-third-world-feminism/docview/222626307/se-2" TargetMode="External"/><Relationship Id="rId30" Type="http://schemas.openxmlformats.org/officeDocument/2006/relationships/hyperlink" Target="https://ebookcentral.proquest.com/lib/lavc/detail.action?docID=3411892" TargetMode="External"/><Relationship Id="rId35" Type="http://schemas.openxmlformats.org/officeDocument/2006/relationships/hyperlink" Target="http://ebookcentral.proquest.com/lib/lavc/detail.action?docID=5710022" TargetMode="External"/><Relationship Id="rId43" Type="http://schemas.openxmlformats.org/officeDocument/2006/relationships/hyperlink" Target="https://research-ebsco-com.lavc.idm.oclc.org/linkprocessor/plink?id=793ae9c7-9c74-3c78-af9e-0b8769988cec" TargetMode="External"/><Relationship Id="rId48" Type="http://schemas.openxmlformats.org/officeDocument/2006/relationships/hyperlink" Target="https://login.lavc.idm.oclc.org/login?url=https://www.proquest.com/scholarly-journals/punk-pioneers-chicana-alice-bag-as-case-point/docview/2089257730/se-2" TargetMode="External"/><Relationship Id="rId8" Type="http://schemas.openxmlformats.org/officeDocument/2006/relationships/hyperlink" Target="http://ebookcentral.proquest.com/lib/lavc/detail.action?docID=340810" TargetMode="External"/><Relationship Id="rId51" Type="http://schemas.openxmlformats.org/officeDocument/2006/relationships/hyperlink" Target="https://research-ebsco-com.lavc.idm.oclc.org/linkprocessor/plink?id=2b7f45eb-3468-30d5-a120-76f19551a2f0" TargetMode="External"/><Relationship Id="rId3" Type="http://schemas.openxmlformats.org/officeDocument/2006/relationships/styles" Target="styles.xml"/><Relationship Id="rId12" Type="http://schemas.openxmlformats.org/officeDocument/2006/relationships/hyperlink" Target="https://ebookcentral.proquest.com/lib/lavc/detail.action?docID=3037814" TargetMode="External"/><Relationship Id="rId17" Type="http://schemas.openxmlformats.org/officeDocument/2006/relationships/hyperlink" Target="http://www.jstor.org/stable/44325403" TargetMode="External"/><Relationship Id="rId25" Type="http://schemas.openxmlformats.org/officeDocument/2006/relationships/hyperlink" Target="https://research-ebsco-com.lavc.idm.oclc.org/linkprocessor/plink?id=059753a5-1c75-3c88-8d01-6e0ff08ef297" TargetMode="External"/><Relationship Id="rId33" Type="http://schemas.openxmlformats.org/officeDocument/2006/relationships/hyperlink" Target="https://research-ebsco-com.lavc.idm.oclc.org/linkprocessor/plink?id=25ae1242-8168-3c80-80b1-eacaf99b3378" TargetMode="External"/><Relationship Id="rId38" Type="http://schemas.openxmlformats.org/officeDocument/2006/relationships/hyperlink" Target="https://ebookcentral.proquest.com/lib/lavc/detail.action?docID=3443356" TargetMode="External"/><Relationship Id="rId46" Type="http://schemas.openxmlformats.org/officeDocument/2006/relationships/hyperlink" Target="https://login.lavc.idm.oclc.org/login?url=https://www.proquest.com/scholarly-journals/borderlands-critical-subjectivity-recent-chicana/docview/232312170/se-2" TargetMode="External"/><Relationship Id="rId20" Type="http://schemas.openxmlformats.org/officeDocument/2006/relationships/hyperlink" Target="https://research-ebsco-com.lavc.idm.oclc.org/linkprocessor/plink?id=be715472-ba57-382b-ba50-08ac2a7158f2" TargetMode="External"/><Relationship Id="rId41" Type="http://schemas.openxmlformats.org/officeDocument/2006/relationships/hyperlink" Target="https://doi.org/10.1177/1538192705276547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research-ebsco-com.lavc.idm.oclc.org/linkprocessor/plink?id=66370f4a-ba2e-35fd-9397-eb5900e374c3" TargetMode="External"/><Relationship Id="rId23" Type="http://schemas.openxmlformats.org/officeDocument/2006/relationships/hyperlink" Target="http://www.jstor.org/stable/10.7591/j.ctt1wn0qrh.8" TargetMode="External"/><Relationship Id="rId28" Type="http://schemas.openxmlformats.org/officeDocument/2006/relationships/hyperlink" Target="https://doi.org/10.1057/lst.2009.25" TargetMode="External"/><Relationship Id="rId36" Type="http://schemas.openxmlformats.org/officeDocument/2006/relationships/hyperlink" Target="https://login.lavc.idm.oclc.org/login?url=https://www.proquest.com/scholarly-journals/chicano-gangs-chicana-girls-surviving-wild-barrio/docview/1497046011/se-2" TargetMode="External"/><Relationship Id="rId49" Type="http://schemas.openxmlformats.org/officeDocument/2006/relationships/hyperlink" Target="https://doi.org/10.1344/Lectora2017.23.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2410</Words>
  <Characters>13742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Curated Resources for Mexican American Women and Chicana Latina Studies</dc:title>
  <dc:subject>CHS 47 and C ID CHS 102 faculty resource guide</dc:subject>
  <dc:creator>Prof. Arrieta</dc:creator>
  <cp:keywords/>
  <dc:description>generated by python-docx</dc:description>
  <cp:lastModifiedBy>Arrieta, Jose A</cp:lastModifiedBy>
  <cp:revision>3</cp:revision>
  <dcterms:created xsi:type="dcterms:W3CDTF">2013-12-23T23:15:00Z</dcterms:created>
  <dcterms:modified xsi:type="dcterms:W3CDTF">2026-09-25T02:46:00Z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cbb1a957-7164-4729-8457-5783c6ecb90b</vt:lpwstr>
  </property>
</Properties>
</file>